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3E462" w14:textId="1B6A29F2" w:rsidR="00935439" w:rsidRDefault="00935439" w:rsidP="00257C31">
      <w:pPr>
        <w:pStyle w:val="NormalWeb"/>
        <w:shd w:val="clear" w:color="auto" w:fill="FFFFFF"/>
        <w:spacing w:before="0" w:beforeAutospacing="0" w:after="0" w:afterAutospacing="0"/>
        <w:rPr>
          <w:rStyle w:val="Strong"/>
          <w:rFonts w:ascii="Helvetica" w:hAnsi="Helvetica"/>
          <w:color w:val="000000" w:themeColor="text1"/>
          <w:spacing w:val="8"/>
          <w:sz w:val="24"/>
          <w:szCs w:val="24"/>
          <w:lang w:val="en-US"/>
        </w:rPr>
      </w:pPr>
      <w:r>
        <w:rPr>
          <w:b/>
          <w:bCs/>
          <w:noProof/>
          <w:color w:val="000000"/>
          <w:sz w:val="19"/>
          <w:szCs w:val="19"/>
          <w:lang w:val="en-US"/>
        </w:rPr>
        <w:drawing>
          <wp:anchor distT="0" distB="0" distL="114300" distR="114300" simplePos="0" relativeHeight="251659264" behindDoc="0" locked="0" layoutInCell="1" allowOverlap="1" wp14:anchorId="7E634F59" wp14:editId="22B81B3A">
            <wp:simplePos x="0" y="0"/>
            <wp:positionH relativeFrom="margin">
              <wp:posOffset>-257175</wp:posOffset>
            </wp:positionH>
            <wp:positionV relativeFrom="paragraph">
              <wp:posOffset>0</wp:posOffset>
            </wp:positionV>
            <wp:extent cx="1543050" cy="771525"/>
            <wp:effectExtent l="0" t="0" r="0" b="9525"/>
            <wp:wrapSquare wrapText="bothSides"/>
            <wp:docPr id="1" name="Picture 1"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7715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B907F44" w14:textId="2E20395E" w:rsidR="00935439" w:rsidRDefault="00935439" w:rsidP="0026279C">
      <w:pPr>
        <w:pStyle w:val="NormalWeb"/>
        <w:shd w:val="clear" w:color="auto" w:fill="FFFFFF"/>
        <w:spacing w:before="0" w:beforeAutospacing="0" w:after="0" w:afterAutospacing="0"/>
        <w:jc w:val="right"/>
        <w:rPr>
          <w:rStyle w:val="Strong"/>
          <w:rFonts w:ascii="Helvetica" w:hAnsi="Helvetica"/>
          <w:color w:val="000000" w:themeColor="text1"/>
          <w:spacing w:val="8"/>
          <w:sz w:val="24"/>
          <w:szCs w:val="24"/>
          <w:lang w:val="en-US"/>
        </w:rPr>
      </w:pPr>
    </w:p>
    <w:p w14:paraId="7E19A2DC" w14:textId="77777777" w:rsidR="00935439" w:rsidRDefault="00935439" w:rsidP="00257C31">
      <w:pPr>
        <w:pStyle w:val="NormalWeb"/>
        <w:shd w:val="clear" w:color="auto" w:fill="FFFFFF"/>
        <w:spacing w:before="0" w:beforeAutospacing="0" w:after="0" w:afterAutospacing="0"/>
        <w:rPr>
          <w:rStyle w:val="Strong"/>
          <w:rFonts w:ascii="Helvetica" w:hAnsi="Helvetica"/>
          <w:color w:val="000000" w:themeColor="text1"/>
          <w:spacing w:val="8"/>
          <w:sz w:val="24"/>
          <w:szCs w:val="24"/>
          <w:lang w:val="en-US"/>
        </w:rPr>
      </w:pPr>
    </w:p>
    <w:p w14:paraId="37F74235" w14:textId="77777777" w:rsidR="004A1BDC" w:rsidRDefault="004A1BDC" w:rsidP="006B3947">
      <w:pPr>
        <w:pStyle w:val="NormalWeb"/>
        <w:spacing w:before="0" w:beforeAutospacing="0" w:after="0" w:afterAutospacing="0"/>
        <w:rPr>
          <w:rStyle w:val="Strong"/>
          <w:rFonts w:ascii="Arial" w:hAnsi="Arial" w:cs="Arial"/>
          <w:sz w:val="28"/>
          <w:szCs w:val="28"/>
        </w:rPr>
      </w:pPr>
    </w:p>
    <w:p w14:paraId="3F3042D6" w14:textId="77777777" w:rsidR="004A1BDC" w:rsidRDefault="004A1BDC" w:rsidP="006B3947">
      <w:pPr>
        <w:pStyle w:val="NormalWeb"/>
        <w:spacing w:before="0" w:beforeAutospacing="0" w:after="0" w:afterAutospacing="0"/>
        <w:rPr>
          <w:rStyle w:val="Strong"/>
          <w:rFonts w:ascii="Arial" w:hAnsi="Arial" w:cs="Arial"/>
          <w:sz w:val="28"/>
          <w:szCs w:val="28"/>
        </w:rPr>
      </w:pPr>
    </w:p>
    <w:p w14:paraId="1F87473A" w14:textId="7275B0CE" w:rsidR="004A1BDC" w:rsidRDefault="00AD195A" w:rsidP="00843775">
      <w:pPr>
        <w:pStyle w:val="NormalWeb"/>
        <w:spacing w:before="0" w:beforeAutospacing="0" w:after="0" w:afterAutospacing="0"/>
        <w:jc w:val="center"/>
        <w:rPr>
          <w:rStyle w:val="Strong"/>
          <w:rFonts w:ascii="Arial" w:hAnsi="Arial" w:cs="Arial"/>
          <w:sz w:val="28"/>
          <w:szCs w:val="28"/>
        </w:rPr>
      </w:pPr>
      <w:r w:rsidRPr="00935439">
        <w:rPr>
          <w:rStyle w:val="Strong"/>
          <w:rFonts w:ascii="Arial" w:hAnsi="Arial" w:cs="Arial"/>
          <w:sz w:val="28"/>
          <w:szCs w:val="28"/>
        </w:rPr>
        <w:t>Meeting of the</w:t>
      </w:r>
      <w:r>
        <w:rPr>
          <w:rStyle w:val="Strong"/>
          <w:rFonts w:ascii="Arial" w:hAnsi="Arial" w:cs="Arial"/>
          <w:sz w:val="28"/>
          <w:szCs w:val="28"/>
        </w:rPr>
        <w:t xml:space="preserve"> </w:t>
      </w:r>
      <w:r w:rsidRPr="00935439">
        <w:rPr>
          <w:rStyle w:val="Strong"/>
          <w:rFonts w:ascii="Arial" w:hAnsi="Arial" w:cs="Arial"/>
          <w:sz w:val="28"/>
          <w:szCs w:val="28"/>
        </w:rPr>
        <w:t>Scottish Public Information Forum (SPIF)</w:t>
      </w:r>
    </w:p>
    <w:p w14:paraId="1797D5F9" w14:textId="0247A417" w:rsidR="004A1BDC" w:rsidRDefault="00F15F0E" w:rsidP="00843775">
      <w:pPr>
        <w:pStyle w:val="NormalWeb"/>
        <w:spacing w:before="0" w:beforeAutospacing="0" w:after="0" w:afterAutospacing="0"/>
        <w:jc w:val="center"/>
        <w:rPr>
          <w:rStyle w:val="Strong"/>
          <w:rFonts w:ascii="Arial" w:hAnsi="Arial" w:cs="Arial"/>
          <w:sz w:val="28"/>
          <w:szCs w:val="28"/>
        </w:rPr>
      </w:pPr>
      <w:r>
        <w:rPr>
          <w:rStyle w:val="Strong"/>
          <w:rFonts w:ascii="Arial" w:hAnsi="Arial" w:cs="Arial"/>
          <w:sz w:val="28"/>
          <w:szCs w:val="28"/>
        </w:rPr>
        <w:t>Fri</w:t>
      </w:r>
      <w:r w:rsidR="004A1BDC">
        <w:rPr>
          <w:rStyle w:val="Strong"/>
          <w:rFonts w:ascii="Arial" w:hAnsi="Arial" w:cs="Arial"/>
          <w:sz w:val="28"/>
          <w:szCs w:val="28"/>
        </w:rPr>
        <w:t>day 2</w:t>
      </w:r>
      <w:r>
        <w:rPr>
          <w:rStyle w:val="Strong"/>
          <w:rFonts w:ascii="Arial" w:hAnsi="Arial" w:cs="Arial"/>
          <w:sz w:val="28"/>
          <w:szCs w:val="28"/>
        </w:rPr>
        <w:t>6</w:t>
      </w:r>
      <w:r w:rsidRPr="00F15F0E">
        <w:rPr>
          <w:rStyle w:val="Strong"/>
          <w:rFonts w:ascii="Arial" w:hAnsi="Arial" w:cs="Arial"/>
          <w:sz w:val="28"/>
          <w:szCs w:val="28"/>
          <w:vertAlign w:val="superscript"/>
        </w:rPr>
        <w:t>th</w:t>
      </w:r>
      <w:r>
        <w:rPr>
          <w:rStyle w:val="Strong"/>
          <w:rFonts w:ascii="Arial" w:hAnsi="Arial" w:cs="Arial"/>
          <w:sz w:val="28"/>
          <w:szCs w:val="28"/>
        </w:rPr>
        <w:t xml:space="preserve"> </w:t>
      </w:r>
      <w:r w:rsidR="004A1BDC">
        <w:rPr>
          <w:rStyle w:val="Strong"/>
          <w:rFonts w:ascii="Arial" w:hAnsi="Arial" w:cs="Arial"/>
          <w:sz w:val="28"/>
          <w:szCs w:val="28"/>
        </w:rPr>
        <w:t xml:space="preserve">September </w:t>
      </w:r>
      <w:r>
        <w:rPr>
          <w:rStyle w:val="Strong"/>
          <w:rFonts w:ascii="Arial" w:hAnsi="Arial" w:cs="Arial"/>
          <w:sz w:val="28"/>
          <w:szCs w:val="28"/>
        </w:rPr>
        <w:t xml:space="preserve">11am </w:t>
      </w:r>
      <w:r w:rsidR="00F10F32">
        <w:rPr>
          <w:rStyle w:val="Strong"/>
          <w:rFonts w:ascii="Arial" w:hAnsi="Arial" w:cs="Arial"/>
          <w:sz w:val="28"/>
          <w:szCs w:val="28"/>
        </w:rPr>
        <w:t>–</w:t>
      </w:r>
      <w:r w:rsidR="00831F91">
        <w:rPr>
          <w:rStyle w:val="Strong"/>
          <w:rFonts w:ascii="Arial" w:hAnsi="Arial" w:cs="Arial"/>
          <w:sz w:val="28"/>
          <w:szCs w:val="28"/>
        </w:rPr>
        <w:t xml:space="preserve"> </w:t>
      </w:r>
      <w:r>
        <w:rPr>
          <w:rStyle w:val="Strong"/>
          <w:rFonts w:ascii="Arial" w:hAnsi="Arial" w:cs="Arial"/>
          <w:sz w:val="28"/>
          <w:szCs w:val="28"/>
        </w:rPr>
        <w:t>1</w:t>
      </w:r>
      <w:r w:rsidR="00F10F32">
        <w:rPr>
          <w:rStyle w:val="Strong"/>
          <w:rFonts w:ascii="Arial" w:hAnsi="Arial" w:cs="Arial"/>
          <w:sz w:val="28"/>
          <w:szCs w:val="28"/>
        </w:rPr>
        <w:t>.05</w:t>
      </w:r>
      <w:r w:rsidR="004A1BDC">
        <w:rPr>
          <w:rStyle w:val="Strong"/>
          <w:rFonts w:ascii="Arial" w:hAnsi="Arial" w:cs="Arial"/>
          <w:sz w:val="28"/>
          <w:szCs w:val="28"/>
        </w:rPr>
        <w:t>pm</w:t>
      </w:r>
    </w:p>
    <w:p w14:paraId="6C1A12D9" w14:textId="4E681990" w:rsidR="00036C98" w:rsidRDefault="00036C98" w:rsidP="00843775">
      <w:pPr>
        <w:pStyle w:val="NormalWeb"/>
        <w:spacing w:before="0" w:beforeAutospacing="0" w:after="0" w:afterAutospacing="0"/>
        <w:jc w:val="center"/>
        <w:rPr>
          <w:rStyle w:val="Strong"/>
          <w:rFonts w:ascii="Arial" w:hAnsi="Arial" w:cs="Arial"/>
          <w:sz w:val="28"/>
          <w:szCs w:val="28"/>
        </w:rPr>
      </w:pPr>
      <w:r>
        <w:rPr>
          <w:rStyle w:val="Strong"/>
          <w:rFonts w:ascii="Arial" w:hAnsi="Arial" w:cs="Arial"/>
          <w:sz w:val="28"/>
          <w:szCs w:val="28"/>
        </w:rPr>
        <w:t>Committee Room 2, The Scottish Parliament, Edinburgh EH99 1SP</w:t>
      </w:r>
    </w:p>
    <w:p w14:paraId="0EC92C0F" w14:textId="77777777" w:rsidR="003F25DE" w:rsidRDefault="003F25DE" w:rsidP="000D0332">
      <w:pPr>
        <w:pStyle w:val="NormalWeb"/>
        <w:spacing w:before="0" w:beforeAutospacing="0" w:after="0" w:afterAutospacing="0"/>
        <w:rPr>
          <w:rStyle w:val="Strong"/>
          <w:rFonts w:ascii="Arial" w:hAnsi="Arial" w:cs="Arial"/>
          <w:sz w:val="28"/>
          <w:szCs w:val="28"/>
        </w:rPr>
      </w:pPr>
    </w:p>
    <w:p w14:paraId="1449794E" w14:textId="28165A7B" w:rsidR="00B85439" w:rsidRDefault="00F805D8" w:rsidP="000D0332">
      <w:pPr>
        <w:pStyle w:val="NormalWeb"/>
        <w:spacing w:before="0" w:beforeAutospacing="0" w:after="0" w:afterAutospacing="0"/>
        <w:rPr>
          <w:rStyle w:val="Strong"/>
          <w:rFonts w:ascii="Arial" w:hAnsi="Arial" w:cs="Arial"/>
          <w:sz w:val="28"/>
          <w:szCs w:val="28"/>
        </w:rPr>
      </w:pPr>
      <w:r>
        <w:rPr>
          <w:rStyle w:val="Strong"/>
          <w:rFonts w:ascii="Arial" w:hAnsi="Arial" w:cs="Arial"/>
          <w:sz w:val="28"/>
          <w:szCs w:val="28"/>
        </w:rPr>
        <w:t>Will</w:t>
      </w:r>
      <w:r w:rsidR="00B85439">
        <w:rPr>
          <w:rStyle w:val="Strong"/>
          <w:rFonts w:ascii="Arial" w:hAnsi="Arial" w:cs="Arial"/>
          <w:sz w:val="28"/>
          <w:szCs w:val="28"/>
        </w:rPr>
        <w:t xml:space="preserve"> Scotland</w:t>
      </w:r>
      <w:r>
        <w:rPr>
          <w:rStyle w:val="Strong"/>
          <w:rFonts w:ascii="Arial" w:hAnsi="Arial" w:cs="Arial"/>
          <w:sz w:val="28"/>
          <w:szCs w:val="28"/>
        </w:rPr>
        <w:t xml:space="preserve"> Become a </w:t>
      </w:r>
      <w:r w:rsidR="00A96CBE">
        <w:rPr>
          <w:rStyle w:val="Strong"/>
          <w:rFonts w:ascii="Arial" w:hAnsi="Arial" w:cs="Arial"/>
          <w:sz w:val="28"/>
          <w:szCs w:val="28"/>
        </w:rPr>
        <w:t>Global</w:t>
      </w:r>
      <w:r w:rsidR="00B85439">
        <w:rPr>
          <w:rStyle w:val="Strong"/>
          <w:rFonts w:ascii="Arial" w:hAnsi="Arial" w:cs="Arial"/>
          <w:sz w:val="28"/>
          <w:szCs w:val="28"/>
        </w:rPr>
        <w:t xml:space="preserve"> FoI Leader</w:t>
      </w:r>
      <w:r>
        <w:rPr>
          <w:rStyle w:val="Strong"/>
          <w:rFonts w:ascii="Arial" w:hAnsi="Arial" w:cs="Arial"/>
          <w:sz w:val="28"/>
          <w:szCs w:val="28"/>
        </w:rPr>
        <w:t>?</w:t>
      </w:r>
    </w:p>
    <w:p w14:paraId="57FF1A4B" w14:textId="1645B293" w:rsidR="00B32683" w:rsidRPr="00DA1459" w:rsidRDefault="00DA1459" w:rsidP="000D0332">
      <w:pPr>
        <w:pStyle w:val="NormalWeb"/>
        <w:spacing w:before="0" w:beforeAutospacing="0" w:after="0" w:afterAutospacing="0"/>
        <w:rPr>
          <w:rStyle w:val="Strong"/>
          <w:rFonts w:ascii="Arial" w:hAnsi="Arial" w:cs="Arial"/>
          <w:b w:val="0"/>
          <w:bCs w:val="0"/>
          <w:sz w:val="24"/>
          <w:szCs w:val="24"/>
        </w:rPr>
      </w:pPr>
      <w:r>
        <w:rPr>
          <w:rFonts w:ascii="Arial" w:hAnsi="Arial" w:cs="Arial"/>
          <w:sz w:val="24"/>
          <w:szCs w:val="24"/>
        </w:rPr>
        <w:t>SPIF will celebrate</w:t>
      </w:r>
      <w:r w:rsidRPr="00DA1459">
        <w:rPr>
          <w:rFonts w:ascii="Arial" w:hAnsi="Arial" w:cs="Arial"/>
          <w:sz w:val="24"/>
          <w:szCs w:val="24"/>
        </w:rPr>
        <w:t xml:space="preserve"> 20 years since the Freedom of Information (Scotland) Act 2002 </w:t>
      </w:r>
      <w:r w:rsidR="00F12AF0">
        <w:rPr>
          <w:rFonts w:ascii="Arial" w:hAnsi="Arial" w:cs="Arial"/>
          <w:sz w:val="24"/>
          <w:szCs w:val="24"/>
        </w:rPr>
        <w:t xml:space="preserve">(FoISA) </w:t>
      </w:r>
      <w:r w:rsidRPr="00DA1459">
        <w:rPr>
          <w:rFonts w:ascii="Arial" w:hAnsi="Arial" w:cs="Arial"/>
          <w:sz w:val="24"/>
          <w:szCs w:val="24"/>
        </w:rPr>
        <w:t>became operational</w:t>
      </w:r>
      <w:r w:rsidR="0017535B">
        <w:rPr>
          <w:rFonts w:ascii="Arial" w:hAnsi="Arial" w:cs="Arial"/>
          <w:sz w:val="24"/>
          <w:szCs w:val="24"/>
        </w:rPr>
        <w:t>,</w:t>
      </w:r>
      <w:r w:rsidR="00A9556D">
        <w:rPr>
          <w:rFonts w:ascii="Arial" w:hAnsi="Arial" w:cs="Arial"/>
          <w:sz w:val="24"/>
          <w:szCs w:val="24"/>
        </w:rPr>
        <w:t xml:space="preserve"> </w:t>
      </w:r>
      <w:r w:rsidR="00A9556D" w:rsidRPr="00A9556D">
        <w:rPr>
          <w:rFonts w:ascii="Arial" w:hAnsi="Arial" w:cs="Arial"/>
          <w:sz w:val="24"/>
          <w:szCs w:val="24"/>
        </w:rPr>
        <w:t>reflect</w:t>
      </w:r>
      <w:r w:rsidR="00A9556D">
        <w:rPr>
          <w:rFonts w:ascii="Arial" w:hAnsi="Arial" w:cs="Arial"/>
          <w:sz w:val="24"/>
          <w:szCs w:val="24"/>
        </w:rPr>
        <w:t xml:space="preserve"> on two </w:t>
      </w:r>
      <w:r w:rsidR="00A9556D" w:rsidRPr="00A9556D">
        <w:rPr>
          <w:rFonts w:ascii="Arial" w:hAnsi="Arial" w:cs="Arial"/>
          <w:sz w:val="24"/>
          <w:szCs w:val="24"/>
        </w:rPr>
        <w:t>decade</w:t>
      </w:r>
      <w:r w:rsidR="00A9556D">
        <w:rPr>
          <w:rFonts w:ascii="Arial" w:hAnsi="Arial" w:cs="Arial"/>
          <w:sz w:val="24"/>
          <w:szCs w:val="24"/>
        </w:rPr>
        <w:t>s</w:t>
      </w:r>
      <w:r w:rsidR="00A9556D" w:rsidRPr="00A9556D">
        <w:rPr>
          <w:rFonts w:ascii="Arial" w:hAnsi="Arial" w:cs="Arial"/>
          <w:sz w:val="24"/>
          <w:szCs w:val="24"/>
        </w:rPr>
        <w:t xml:space="preserve"> of progress and challenges in</w:t>
      </w:r>
      <w:r w:rsidR="00A9556D">
        <w:rPr>
          <w:rFonts w:ascii="Arial" w:hAnsi="Arial" w:cs="Arial"/>
          <w:sz w:val="24"/>
          <w:szCs w:val="24"/>
        </w:rPr>
        <w:t xml:space="preserve"> exercising </w:t>
      </w:r>
      <w:r w:rsidR="00A9556D" w:rsidRPr="00A9556D">
        <w:rPr>
          <w:rFonts w:ascii="Arial" w:hAnsi="Arial" w:cs="Arial"/>
          <w:sz w:val="24"/>
          <w:szCs w:val="24"/>
        </w:rPr>
        <w:t xml:space="preserve">the </w:t>
      </w:r>
      <w:r w:rsidR="00A9556D">
        <w:rPr>
          <w:rFonts w:ascii="Arial" w:hAnsi="Arial" w:cs="Arial"/>
          <w:sz w:val="24"/>
          <w:szCs w:val="24"/>
        </w:rPr>
        <w:t xml:space="preserve">enforceable </w:t>
      </w:r>
      <w:r w:rsidR="00A9556D" w:rsidRPr="00A9556D">
        <w:rPr>
          <w:rFonts w:ascii="Arial" w:hAnsi="Arial" w:cs="Arial"/>
          <w:sz w:val="24"/>
          <w:szCs w:val="24"/>
        </w:rPr>
        <w:t>right to information</w:t>
      </w:r>
      <w:r w:rsidR="00742014">
        <w:rPr>
          <w:rFonts w:ascii="Arial" w:hAnsi="Arial" w:cs="Arial"/>
          <w:sz w:val="24"/>
          <w:szCs w:val="24"/>
        </w:rPr>
        <w:t xml:space="preserve"> </w:t>
      </w:r>
      <w:r w:rsidR="001848A1">
        <w:rPr>
          <w:rFonts w:ascii="Arial" w:hAnsi="Arial" w:cs="Arial"/>
          <w:sz w:val="24"/>
          <w:szCs w:val="24"/>
        </w:rPr>
        <w:t xml:space="preserve">and </w:t>
      </w:r>
      <w:r w:rsidR="00DA2ABD">
        <w:rPr>
          <w:rFonts w:ascii="Arial" w:hAnsi="Arial" w:cs="Arial"/>
          <w:sz w:val="24"/>
          <w:szCs w:val="24"/>
        </w:rPr>
        <w:t xml:space="preserve">whether the default setting for official </w:t>
      </w:r>
      <w:r w:rsidR="00742014">
        <w:rPr>
          <w:rFonts w:ascii="Arial" w:hAnsi="Arial" w:cs="Arial"/>
          <w:sz w:val="24"/>
          <w:szCs w:val="24"/>
        </w:rPr>
        <w:t>minds and processes has switched from</w:t>
      </w:r>
      <w:r w:rsidR="00F12AF0">
        <w:rPr>
          <w:rFonts w:ascii="Arial" w:hAnsi="Arial" w:cs="Arial"/>
          <w:sz w:val="24"/>
          <w:szCs w:val="24"/>
        </w:rPr>
        <w:t xml:space="preserve"> </w:t>
      </w:r>
      <w:r w:rsidR="00742014">
        <w:rPr>
          <w:rFonts w:ascii="Arial" w:hAnsi="Arial" w:cs="Arial"/>
          <w:sz w:val="24"/>
          <w:szCs w:val="24"/>
        </w:rPr>
        <w:t>a culture of secrecy to one of transparency</w:t>
      </w:r>
      <w:r w:rsidR="00A9556D" w:rsidRPr="00A9556D">
        <w:rPr>
          <w:rFonts w:ascii="Arial" w:hAnsi="Arial" w:cs="Arial"/>
          <w:sz w:val="24"/>
          <w:szCs w:val="24"/>
        </w:rPr>
        <w:t>.</w:t>
      </w:r>
      <w:r w:rsidRPr="00DA1459">
        <w:rPr>
          <w:rFonts w:ascii="Arial" w:hAnsi="Arial" w:cs="Arial"/>
          <w:sz w:val="24"/>
          <w:szCs w:val="24"/>
        </w:rPr>
        <w:t> </w:t>
      </w:r>
      <w:r w:rsidR="00F12AF0">
        <w:rPr>
          <w:rFonts w:ascii="Arial" w:hAnsi="Arial" w:cs="Arial"/>
          <w:sz w:val="24"/>
          <w:szCs w:val="24"/>
        </w:rPr>
        <w:t xml:space="preserve">  2025 also provides an opportunity for Scotland to be a global leader in progressive legal reform through </w:t>
      </w:r>
      <w:r w:rsidRPr="00DA1459">
        <w:rPr>
          <w:rFonts w:ascii="Arial" w:hAnsi="Arial" w:cs="Arial"/>
          <w:sz w:val="24"/>
          <w:szCs w:val="24"/>
        </w:rPr>
        <w:t xml:space="preserve">Katy Clark’s </w:t>
      </w:r>
      <w:bookmarkStart w:id="0" w:name="_Hlk205210968"/>
      <w:r w:rsidRPr="00DA1459">
        <w:rPr>
          <w:rFonts w:ascii="Arial" w:hAnsi="Arial" w:cs="Arial"/>
          <w:sz w:val="24"/>
          <w:szCs w:val="24"/>
        </w:rPr>
        <w:fldChar w:fldCharType="begin"/>
      </w:r>
      <w:r w:rsidRPr="00DA1459">
        <w:rPr>
          <w:rFonts w:ascii="Arial" w:hAnsi="Arial" w:cs="Arial"/>
          <w:sz w:val="24"/>
          <w:szCs w:val="24"/>
        </w:rPr>
        <w:instrText>HYPERLINK "https://www.parliament.scot/bills-and-laws/bills/s6/freedom-of-information-reform-scotland-bill"</w:instrText>
      </w:r>
      <w:r w:rsidRPr="00DA1459">
        <w:rPr>
          <w:rFonts w:ascii="Arial" w:hAnsi="Arial" w:cs="Arial"/>
          <w:sz w:val="24"/>
          <w:szCs w:val="24"/>
        </w:rPr>
      </w:r>
      <w:r w:rsidRPr="00DA1459">
        <w:rPr>
          <w:rFonts w:ascii="Arial" w:hAnsi="Arial" w:cs="Arial"/>
          <w:sz w:val="24"/>
          <w:szCs w:val="24"/>
        </w:rPr>
        <w:fldChar w:fldCharType="separate"/>
      </w:r>
      <w:r w:rsidRPr="00DA1459">
        <w:rPr>
          <w:rStyle w:val="Hyperlink"/>
          <w:rFonts w:ascii="Arial" w:hAnsi="Arial" w:cs="Arial"/>
          <w:sz w:val="24"/>
          <w:szCs w:val="24"/>
        </w:rPr>
        <w:t>Freedom of Information Reform (Scotland) Bill</w:t>
      </w:r>
      <w:r w:rsidRPr="00DA1459">
        <w:rPr>
          <w:rFonts w:ascii="Arial" w:hAnsi="Arial" w:cs="Arial"/>
          <w:sz w:val="24"/>
          <w:szCs w:val="24"/>
        </w:rPr>
        <w:fldChar w:fldCharType="end"/>
      </w:r>
      <w:bookmarkEnd w:id="0"/>
      <w:r w:rsidR="00D34E18">
        <w:rPr>
          <w:rFonts w:ascii="Arial" w:hAnsi="Arial" w:cs="Arial"/>
          <w:sz w:val="24"/>
          <w:szCs w:val="24"/>
        </w:rPr>
        <w:t xml:space="preserve">.  At a time when other countries are </w:t>
      </w:r>
      <w:r w:rsidR="0034790D">
        <w:rPr>
          <w:rFonts w:ascii="Arial" w:hAnsi="Arial" w:cs="Arial"/>
          <w:sz w:val="24"/>
          <w:szCs w:val="24"/>
        </w:rPr>
        <w:t xml:space="preserve">curbing civic activism and undermining FoI rights and duties, </w:t>
      </w:r>
      <w:r w:rsidR="00400DD9">
        <w:rPr>
          <w:rFonts w:ascii="Arial" w:hAnsi="Arial" w:cs="Arial"/>
          <w:sz w:val="24"/>
          <w:szCs w:val="24"/>
        </w:rPr>
        <w:t xml:space="preserve">Scotland can lead the way by increasing the pro-active publication of information, strengthen the enforcement powers of the </w:t>
      </w:r>
      <w:r w:rsidR="00AF4E93">
        <w:rPr>
          <w:rFonts w:ascii="Arial" w:hAnsi="Arial" w:cs="Arial"/>
          <w:sz w:val="24"/>
          <w:szCs w:val="24"/>
        </w:rPr>
        <w:t xml:space="preserve">Scottish Information </w:t>
      </w:r>
      <w:r w:rsidR="00400DD9">
        <w:rPr>
          <w:rFonts w:ascii="Arial" w:hAnsi="Arial" w:cs="Arial"/>
          <w:sz w:val="24"/>
          <w:szCs w:val="24"/>
        </w:rPr>
        <w:t xml:space="preserve">Commissioner and </w:t>
      </w:r>
      <w:r w:rsidR="00AF4E93">
        <w:rPr>
          <w:rFonts w:ascii="Arial" w:hAnsi="Arial" w:cs="Arial"/>
          <w:sz w:val="24"/>
          <w:szCs w:val="24"/>
        </w:rPr>
        <w:t xml:space="preserve">agree a new process to </w:t>
      </w:r>
      <w:r w:rsidR="00400DD9">
        <w:rPr>
          <w:rFonts w:ascii="Arial" w:hAnsi="Arial" w:cs="Arial"/>
          <w:sz w:val="24"/>
          <w:szCs w:val="24"/>
        </w:rPr>
        <w:t xml:space="preserve">speed up the designation of </w:t>
      </w:r>
      <w:r w:rsidR="000522A5">
        <w:rPr>
          <w:rFonts w:ascii="Arial" w:hAnsi="Arial" w:cs="Arial"/>
          <w:sz w:val="24"/>
          <w:szCs w:val="24"/>
        </w:rPr>
        <w:t>providers of public services that currently operate in the shadows.</w:t>
      </w:r>
      <w:r w:rsidRPr="00DA1459">
        <w:rPr>
          <w:rFonts w:ascii="Arial" w:hAnsi="Arial" w:cs="Arial"/>
          <w:sz w:val="24"/>
          <w:szCs w:val="24"/>
        </w:rPr>
        <w:t xml:space="preserve"> </w:t>
      </w:r>
    </w:p>
    <w:p w14:paraId="249445E1" w14:textId="77777777" w:rsidR="00831F91" w:rsidRDefault="00831F91" w:rsidP="00455C40">
      <w:pPr>
        <w:rPr>
          <w:rFonts w:eastAsiaTheme="minorEastAsia" w:cs="Arial"/>
          <w:szCs w:val="24"/>
          <w:lang w:eastAsia="en-GB"/>
        </w:rPr>
      </w:pPr>
    </w:p>
    <w:p w14:paraId="6E6C6BD0" w14:textId="08E563FD" w:rsidR="00546696" w:rsidRDefault="00813361" w:rsidP="00455C40">
      <w:pPr>
        <w:rPr>
          <w:rFonts w:eastAsiaTheme="minorEastAsia" w:cs="Arial"/>
          <w:szCs w:val="24"/>
          <w:lang w:eastAsia="en-GB"/>
        </w:rPr>
      </w:pPr>
      <w:r>
        <w:rPr>
          <w:rFonts w:eastAsiaTheme="minorEastAsia" w:cs="Arial"/>
          <w:szCs w:val="24"/>
          <w:lang w:eastAsia="en-GB"/>
        </w:rPr>
        <w:t xml:space="preserve">This meeting of </w:t>
      </w:r>
      <w:r w:rsidR="00546696">
        <w:rPr>
          <w:rFonts w:eastAsiaTheme="minorEastAsia" w:cs="Arial"/>
          <w:szCs w:val="24"/>
          <w:lang w:eastAsia="en-GB"/>
        </w:rPr>
        <w:t xml:space="preserve">SPIF has a global focus to inform and alert people to international best practice and </w:t>
      </w:r>
      <w:r w:rsidR="00F85EC3">
        <w:rPr>
          <w:rFonts w:eastAsiaTheme="minorEastAsia" w:cs="Arial"/>
          <w:szCs w:val="24"/>
          <w:lang w:eastAsia="en-GB"/>
        </w:rPr>
        <w:t xml:space="preserve">the opportunity for Scotland to lead the way by fixing our </w:t>
      </w:r>
      <w:r w:rsidR="004A65EB">
        <w:rPr>
          <w:rFonts w:eastAsiaTheme="minorEastAsia" w:cs="Arial"/>
          <w:szCs w:val="24"/>
          <w:lang w:eastAsia="en-GB"/>
        </w:rPr>
        <w:t>outdated</w:t>
      </w:r>
      <w:r w:rsidR="00F85EC3">
        <w:rPr>
          <w:rFonts w:eastAsiaTheme="minorEastAsia" w:cs="Arial"/>
          <w:szCs w:val="24"/>
          <w:lang w:eastAsia="en-GB"/>
        </w:rPr>
        <w:t xml:space="preserve"> FoI law</w:t>
      </w:r>
      <w:r w:rsidR="004A65EB">
        <w:rPr>
          <w:rFonts w:eastAsiaTheme="minorEastAsia" w:cs="Arial"/>
          <w:szCs w:val="24"/>
          <w:lang w:eastAsia="en-GB"/>
        </w:rPr>
        <w:t>.</w:t>
      </w:r>
    </w:p>
    <w:p w14:paraId="4DFFD949" w14:textId="77777777" w:rsidR="00546696" w:rsidRDefault="00546696" w:rsidP="00455C40">
      <w:pPr>
        <w:rPr>
          <w:rFonts w:eastAsiaTheme="minorEastAsia" w:cs="Arial"/>
          <w:szCs w:val="24"/>
          <w:lang w:eastAsia="en-GB"/>
        </w:rPr>
      </w:pPr>
    </w:p>
    <w:p w14:paraId="771BEF59" w14:textId="77777777" w:rsidR="00CF7647" w:rsidRDefault="00DC063D" w:rsidP="00DC063D">
      <w:r>
        <w:rPr>
          <w:color w:val="212121"/>
          <w:shd w:val="clear" w:color="auto" w:fill="FFFFFF"/>
        </w:rPr>
        <w:t>This meeting is part of the annual global celebrations for UNESCO’s</w:t>
      </w:r>
      <w:r w:rsidRPr="001035C2">
        <w:rPr>
          <w:color w:val="212121"/>
          <w:shd w:val="clear" w:color="auto" w:fill="FFFFFF"/>
        </w:rPr>
        <w:t xml:space="preserve"> </w:t>
      </w:r>
      <w:r>
        <w:rPr>
          <w:color w:val="212121"/>
          <w:shd w:val="clear" w:color="auto" w:fill="FFFFFF"/>
        </w:rPr>
        <w:t>‘</w:t>
      </w:r>
      <w:r w:rsidRPr="001035C2">
        <w:rPr>
          <w:color w:val="212121"/>
          <w:shd w:val="clear" w:color="auto" w:fill="FFFFFF"/>
        </w:rPr>
        <w:t>International Day for Universal Access to Information</w:t>
      </w:r>
      <w:r>
        <w:rPr>
          <w:color w:val="212121"/>
          <w:shd w:val="clear" w:color="auto" w:fill="FFFFFF"/>
        </w:rPr>
        <w:t xml:space="preserve">’ </w:t>
      </w:r>
      <w:r w:rsidRPr="001035C2">
        <w:rPr>
          <w:color w:val="212121"/>
          <w:shd w:val="clear" w:color="auto" w:fill="FFFFFF"/>
        </w:rPr>
        <w:t>on 28</w:t>
      </w:r>
      <w:r w:rsidRPr="001035C2">
        <w:rPr>
          <w:color w:val="212121"/>
          <w:shd w:val="clear" w:color="auto" w:fill="FFFFFF"/>
          <w:vertAlign w:val="superscript"/>
        </w:rPr>
        <w:t>th</w:t>
      </w:r>
      <w:r w:rsidRPr="001035C2">
        <w:rPr>
          <w:color w:val="212121"/>
          <w:shd w:val="clear" w:color="auto" w:fill="FFFFFF"/>
        </w:rPr>
        <w:t xml:space="preserve"> September </w:t>
      </w:r>
      <w:r>
        <w:rPr>
          <w:color w:val="212121"/>
          <w:shd w:val="clear" w:color="auto" w:fill="FFFFFF"/>
        </w:rPr>
        <w:t>which this year focuses</w:t>
      </w:r>
      <w:r w:rsidR="0053513A">
        <w:rPr>
          <w:color w:val="212121"/>
          <w:shd w:val="clear" w:color="auto" w:fill="FFFFFF"/>
        </w:rPr>
        <w:t xml:space="preserve"> on </w:t>
      </w:r>
      <w:r w:rsidR="00576232" w:rsidRPr="00576232">
        <w:rPr>
          <w:color w:val="212121"/>
          <w:shd w:val="clear" w:color="auto" w:fill="FFFFFF"/>
        </w:rPr>
        <w:t>"</w:t>
      </w:r>
      <w:hyperlink r:id="rId9" w:history="1">
        <w:r w:rsidR="00576232" w:rsidRPr="00A3753D">
          <w:rPr>
            <w:rStyle w:val="Hyperlink"/>
            <w:shd w:val="clear" w:color="auto" w:fill="FFFFFF"/>
          </w:rPr>
          <w:t>Ensuring Access to Environmental Information in the Digital Age". </w:t>
        </w:r>
      </w:hyperlink>
      <w:r w:rsidRPr="001035C2">
        <w:rPr>
          <w:color w:val="212121"/>
          <w:shd w:val="clear" w:color="auto" w:fill="FFFFFF"/>
        </w:rPr>
        <w:t xml:space="preserve">The date is </w:t>
      </w:r>
      <w:r w:rsidR="00AF1D6E">
        <w:rPr>
          <w:color w:val="212121"/>
          <w:shd w:val="clear" w:color="auto" w:fill="FFFFFF"/>
        </w:rPr>
        <w:t>shared with</w:t>
      </w:r>
      <w:r w:rsidRPr="001035C2">
        <w:rPr>
          <w:color w:val="212121"/>
          <w:shd w:val="clear" w:color="auto" w:fill="FFFFFF"/>
        </w:rPr>
        <w:t xml:space="preserve"> civil society advocates </w:t>
      </w:r>
      <w:r w:rsidR="00452262">
        <w:rPr>
          <w:color w:val="212121"/>
          <w:shd w:val="clear" w:color="auto" w:fill="FFFFFF"/>
        </w:rPr>
        <w:t>who celebrate</w:t>
      </w:r>
      <w:r w:rsidRPr="001035C2">
        <w:rPr>
          <w:color w:val="212121"/>
          <w:shd w:val="clear" w:color="auto" w:fill="FFFFFF"/>
        </w:rPr>
        <w:t xml:space="preserve"> ‘</w:t>
      </w:r>
      <w:r w:rsidRPr="001035C2">
        <w:t>International Right to Know Day’</w:t>
      </w:r>
      <w:r w:rsidRPr="00BA7BC6">
        <w:t xml:space="preserve">. </w:t>
      </w:r>
    </w:p>
    <w:p w14:paraId="2BF6F00C" w14:textId="77777777" w:rsidR="00240CE4" w:rsidRDefault="00240CE4" w:rsidP="00CF7647">
      <w:pPr>
        <w:pStyle w:val="NormalWeb"/>
        <w:spacing w:before="0" w:beforeAutospacing="0" w:after="0" w:afterAutospacing="0"/>
        <w:rPr>
          <w:rFonts w:ascii="Arial" w:hAnsi="Arial" w:cs="Arial"/>
          <w:b/>
          <w:bCs/>
          <w:sz w:val="24"/>
          <w:szCs w:val="24"/>
        </w:rPr>
      </w:pPr>
    </w:p>
    <w:p w14:paraId="05BA3022" w14:textId="33CF1F77" w:rsidR="00CF7647" w:rsidRPr="006B3947" w:rsidRDefault="00CF7647" w:rsidP="00CF7647">
      <w:pPr>
        <w:pStyle w:val="NormalWeb"/>
        <w:spacing w:before="0" w:beforeAutospacing="0" w:after="0" w:afterAutospacing="0"/>
        <w:rPr>
          <w:rFonts w:ascii="Arial" w:hAnsi="Arial" w:cs="Arial"/>
          <w:b/>
          <w:bCs/>
          <w:sz w:val="24"/>
          <w:szCs w:val="24"/>
        </w:rPr>
      </w:pPr>
      <w:r w:rsidRPr="006B3947">
        <w:rPr>
          <w:rFonts w:ascii="Arial" w:hAnsi="Arial" w:cs="Arial"/>
          <w:b/>
          <w:bCs/>
          <w:sz w:val="24"/>
          <w:szCs w:val="24"/>
        </w:rPr>
        <w:t>About SPIF</w:t>
      </w:r>
    </w:p>
    <w:p w14:paraId="5A01D5B6" w14:textId="2DC6DFB2" w:rsidR="006B3947" w:rsidRDefault="006B3947" w:rsidP="006B3947">
      <w:pPr>
        <w:pStyle w:val="NormalWeb"/>
        <w:spacing w:before="0" w:beforeAutospacing="0" w:after="0" w:afterAutospacing="0"/>
        <w:rPr>
          <w:rFonts w:ascii="Arial" w:hAnsi="Arial" w:cs="Arial"/>
          <w:sz w:val="24"/>
          <w:szCs w:val="24"/>
        </w:rPr>
      </w:pPr>
      <w:r w:rsidRPr="006B3947">
        <w:rPr>
          <w:rFonts w:ascii="Arial" w:hAnsi="Arial" w:cs="Arial"/>
          <w:sz w:val="24"/>
          <w:szCs w:val="24"/>
        </w:rPr>
        <w:t>CFoIS convene</w:t>
      </w:r>
      <w:r w:rsidR="00C56C5E">
        <w:rPr>
          <w:rFonts w:ascii="Arial" w:hAnsi="Arial" w:cs="Arial"/>
          <w:sz w:val="24"/>
          <w:szCs w:val="24"/>
        </w:rPr>
        <w:t>s</w:t>
      </w:r>
      <w:r w:rsidRPr="006B3947">
        <w:rPr>
          <w:rFonts w:ascii="Arial" w:hAnsi="Arial" w:cs="Arial"/>
          <w:sz w:val="24"/>
          <w:szCs w:val="24"/>
        </w:rPr>
        <w:t xml:space="preserve"> SPIF to bring together rights holders, duty bearers, government and the Scottish Information Commissioner to discuss the practical enjoyment and enforcement of access to information rights. Learning from each other helps improve understanding and practice across and within sectors.</w:t>
      </w:r>
      <w:r w:rsidR="009379D8">
        <w:rPr>
          <w:rFonts w:ascii="Arial" w:hAnsi="Arial" w:cs="Arial"/>
          <w:sz w:val="24"/>
          <w:szCs w:val="24"/>
        </w:rPr>
        <w:t xml:space="preserve">  SPIF is recognised </w:t>
      </w:r>
      <w:r w:rsidRPr="006B3947">
        <w:rPr>
          <w:rFonts w:ascii="Arial" w:hAnsi="Arial" w:cs="Arial"/>
          <w:sz w:val="24"/>
          <w:szCs w:val="24"/>
        </w:rPr>
        <w:t xml:space="preserve">in </w:t>
      </w:r>
      <w:r w:rsidR="00AF750E">
        <w:rPr>
          <w:rFonts w:ascii="Arial" w:hAnsi="Arial" w:cs="Arial"/>
          <w:sz w:val="24"/>
          <w:szCs w:val="24"/>
        </w:rPr>
        <w:t xml:space="preserve">the </w:t>
      </w:r>
      <w:hyperlink r:id="rId10" w:history="1">
        <w:r w:rsidRPr="001F59A6">
          <w:rPr>
            <w:rStyle w:val="Hyperlink"/>
            <w:rFonts w:ascii="Arial" w:hAnsi="Arial" w:cs="Arial"/>
            <w:sz w:val="24"/>
            <w:szCs w:val="24"/>
          </w:rPr>
          <w:t>Scottish Government</w:t>
        </w:r>
        <w:r w:rsidR="00AF750E" w:rsidRPr="001F59A6">
          <w:rPr>
            <w:rStyle w:val="Hyperlink"/>
            <w:rFonts w:ascii="Arial" w:hAnsi="Arial" w:cs="Arial"/>
            <w:sz w:val="24"/>
            <w:szCs w:val="24"/>
          </w:rPr>
          <w:t xml:space="preserve">’s </w:t>
        </w:r>
        <w:r w:rsidRPr="001F59A6">
          <w:rPr>
            <w:rStyle w:val="Hyperlink"/>
            <w:rFonts w:ascii="Arial" w:hAnsi="Arial" w:cs="Arial"/>
            <w:sz w:val="24"/>
            <w:szCs w:val="24"/>
          </w:rPr>
          <w:t>six FoI principles</w:t>
        </w:r>
      </w:hyperlink>
      <w:r w:rsidR="00C56C5E">
        <w:rPr>
          <w:rFonts w:ascii="Arial" w:hAnsi="Arial" w:cs="Arial"/>
          <w:sz w:val="24"/>
          <w:szCs w:val="24"/>
        </w:rPr>
        <w:t xml:space="preserve"> to</w:t>
      </w:r>
      <w:r w:rsidRPr="006B3947">
        <w:rPr>
          <w:rFonts w:ascii="Arial" w:hAnsi="Arial" w:cs="Arial"/>
          <w:sz w:val="24"/>
          <w:szCs w:val="24"/>
        </w:rPr>
        <w:t xml:space="preserve"> foster and maintai</w:t>
      </w:r>
      <w:r w:rsidR="00D144E3">
        <w:rPr>
          <w:rFonts w:ascii="Arial" w:hAnsi="Arial" w:cs="Arial"/>
          <w:sz w:val="24"/>
          <w:szCs w:val="24"/>
        </w:rPr>
        <w:t>n</w:t>
      </w:r>
      <w:r w:rsidRPr="006B3947">
        <w:rPr>
          <w:rFonts w:ascii="Arial" w:hAnsi="Arial" w:cs="Arial"/>
          <w:sz w:val="24"/>
          <w:szCs w:val="24"/>
        </w:rPr>
        <w:t xml:space="preserve"> </w:t>
      </w:r>
      <w:r w:rsidR="00D144E3">
        <w:rPr>
          <w:rFonts w:ascii="Arial" w:hAnsi="Arial" w:cs="Arial"/>
          <w:sz w:val="24"/>
          <w:szCs w:val="24"/>
        </w:rPr>
        <w:t>“</w:t>
      </w:r>
      <w:r w:rsidRPr="006B3947">
        <w:rPr>
          <w:rFonts w:ascii="Arial" w:hAnsi="Arial" w:cs="Arial"/>
          <w:sz w:val="24"/>
          <w:szCs w:val="24"/>
        </w:rPr>
        <w:t>good working relationships on Freedom of Information with stakeholders such as other public authorities and the Scottish Public Information Forum.”</w:t>
      </w:r>
      <w:r w:rsidR="00455C40">
        <w:rPr>
          <w:rFonts w:ascii="Arial" w:hAnsi="Arial" w:cs="Arial"/>
          <w:sz w:val="24"/>
          <w:szCs w:val="24"/>
        </w:rPr>
        <w:t xml:space="preserve">  </w:t>
      </w:r>
      <w:r w:rsidRPr="006B3947">
        <w:rPr>
          <w:rFonts w:ascii="Arial" w:hAnsi="Arial" w:cs="Arial"/>
          <w:sz w:val="24"/>
          <w:szCs w:val="24"/>
        </w:rPr>
        <w:t>Registration is free</w:t>
      </w:r>
      <w:r w:rsidR="002C4F6D">
        <w:rPr>
          <w:rFonts w:ascii="Arial" w:hAnsi="Arial" w:cs="Arial"/>
          <w:sz w:val="24"/>
          <w:szCs w:val="24"/>
        </w:rPr>
        <w:t xml:space="preserve"> via </w:t>
      </w:r>
      <w:hyperlink r:id="rId11" w:history="1">
        <w:r w:rsidR="002C4F6D" w:rsidRPr="00E7335E">
          <w:rPr>
            <w:rStyle w:val="Hyperlink"/>
            <w:rFonts w:ascii="Arial" w:hAnsi="Arial" w:cs="Arial"/>
            <w:sz w:val="24"/>
            <w:szCs w:val="24"/>
          </w:rPr>
          <w:t>Eventbrite</w:t>
        </w:r>
      </w:hyperlink>
      <w:r w:rsidRPr="006B3947">
        <w:rPr>
          <w:rFonts w:ascii="Arial" w:hAnsi="Arial" w:cs="Arial"/>
          <w:sz w:val="24"/>
          <w:szCs w:val="24"/>
        </w:rPr>
        <w:t xml:space="preserve"> and the meeting will be </w:t>
      </w:r>
      <w:r w:rsidR="00366B24">
        <w:rPr>
          <w:rFonts w:ascii="Arial" w:hAnsi="Arial" w:cs="Arial"/>
          <w:sz w:val="24"/>
          <w:szCs w:val="24"/>
        </w:rPr>
        <w:t xml:space="preserve">in person </w:t>
      </w:r>
      <w:r w:rsidR="00DA6DDD">
        <w:rPr>
          <w:rFonts w:ascii="Arial" w:hAnsi="Arial" w:cs="Arial"/>
          <w:sz w:val="24"/>
          <w:szCs w:val="24"/>
        </w:rPr>
        <w:t>or</w:t>
      </w:r>
      <w:r w:rsidR="00366B24">
        <w:rPr>
          <w:rFonts w:ascii="Arial" w:hAnsi="Arial" w:cs="Arial"/>
          <w:sz w:val="24"/>
          <w:szCs w:val="24"/>
        </w:rPr>
        <w:t xml:space="preserve"> </w:t>
      </w:r>
      <w:r w:rsidRPr="006B3947">
        <w:rPr>
          <w:rFonts w:ascii="Arial" w:hAnsi="Arial" w:cs="Arial"/>
          <w:sz w:val="24"/>
          <w:szCs w:val="24"/>
        </w:rPr>
        <w:t xml:space="preserve">online using Teams. </w:t>
      </w:r>
      <w:r w:rsidR="00DA6DDD">
        <w:rPr>
          <w:rFonts w:ascii="Arial" w:hAnsi="Arial" w:cs="Arial"/>
          <w:sz w:val="24"/>
          <w:szCs w:val="24"/>
        </w:rPr>
        <w:t xml:space="preserve">Electronic Notetakers will </w:t>
      </w:r>
      <w:r w:rsidR="00180993">
        <w:rPr>
          <w:rFonts w:ascii="Arial" w:hAnsi="Arial" w:cs="Arial"/>
          <w:sz w:val="24"/>
          <w:szCs w:val="24"/>
        </w:rPr>
        <w:t>enable inclusive communication.</w:t>
      </w:r>
    </w:p>
    <w:p w14:paraId="445BA97E" w14:textId="77777777" w:rsidR="00843775" w:rsidRDefault="00843775" w:rsidP="006B3947">
      <w:pPr>
        <w:pStyle w:val="NormalWeb"/>
        <w:spacing w:before="0" w:beforeAutospacing="0" w:after="0" w:afterAutospacing="0"/>
        <w:rPr>
          <w:rFonts w:ascii="Arial" w:hAnsi="Arial" w:cs="Arial"/>
          <w:sz w:val="24"/>
          <w:szCs w:val="24"/>
        </w:rPr>
      </w:pPr>
    </w:p>
    <w:p w14:paraId="5BA9A51F" w14:textId="0F303758" w:rsidR="00686DCC" w:rsidRDefault="00317FD4" w:rsidP="00317FD4">
      <w:pPr>
        <w:pStyle w:val="NormalWeb"/>
        <w:spacing w:before="0" w:beforeAutospacing="0" w:after="0" w:afterAutospacing="0"/>
        <w:rPr>
          <w:rFonts w:ascii="Arial" w:hAnsi="Arial" w:cs="Arial"/>
          <w:sz w:val="24"/>
          <w:szCs w:val="24"/>
        </w:rPr>
      </w:pPr>
      <w:r w:rsidRPr="006B3947">
        <w:rPr>
          <w:rFonts w:ascii="Arial" w:hAnsi="Arial" w:cs="Arial"/>
          <w:b/>
          <w:bCs/>
          <w:sz w:val="24"/>
          <w:szCs w:val="24"/>
        </w:rPr>
        <w:t xml:space="preserve">About CFoIS </w:t>
      </w:r>
      <w:r w:rsidRPr="006B3947">
        <w:rPr>
          <w:rFonts w:ascii="Arial" w:hAnsi="Arial" w:cs="Arial"/>
          <w:sz w:val="24"/>
          <w:szCs w:val="24"/>
        </w:rPr>
        <w:t xml:space="preserve">The Campaign for Freedom of Information in Scotland (CFoIS) </w:t>
      </w:r>
      <w:r>
        <w:rPr>
          <w:rFonts w:ascii="Arial" w:hAnsi="Arial" w:cs="Arial"/>
          <w:sz w:val="24"/>
          <w:szCs w:val="24"/>
        </w:rPr>
        <w:t>was established in 1984</w:t>
      </w:r>
      <w:r w:rsidR="003E7533">
        <w:rPr>
          <w:rFonts w:ascii="Arial" w:hAnsi="Arial" w:cs="Arial"/>
          <w:sz w:val="24"/>
          <w:szCs w:val="24"/>
        </w:rPr>
        <w:t>.</w:t>
      </w:r>
      <w:r w:rsidRPr="006B3947">
        <w:rPr>
          <w:rFonts w:ascii="Arial" w:hAnsi="Arial" w:cs="Arial"/>
          <w:sz w:val="24"/>
          <w:szCs w:val="24"/>
        </w:rPr>
        <w:t xml:space="preserve"> </w:t>
      </w:r>
      <w:r w:rsidR="00716C28">
        <w:rPr>
          <w:rFonts w:ascii="Arial" w:hAnsi="Arial" w:cs="Arial"/>
          <w:sz w:val="24"/>
          <w:szCs w:val="24"/>
        </w:rPr>
        <w:t>It was led</w:t>
      </w:r>
      <w:r w:rsidR="003E7533">
        <w:rPr>
          <w:rFonts w:ascii="Arial" w:hAnsi="Arial" w:cs="Arial"/>
          <w:sz w:val="24"/>
          <w:szCs w:val="24"/>
        </w:rPr>
        <w:t xml:space="preserve"> by</w:t>
      </w:r>
      <w:r w:rsidRPr="006B3947">
        <w:rPr>
          <w:rFonts w:ascii="Arial" w:hAnsi="Arial" w:cs="Arial"/>
          <w:sz w:val="24"/>
          <w:szCs w:val="24"/>
        </w:rPr>
        <w:t xml:space="preserve"> the Scottish Consumer Council to improve public access to information, to secure the legal right to access information and to enforce that right.</w:t>
      </w:r>
      <w:r w:rsidR="00070BF9">
        <w:rPr>
          <w:rFonts w:ascii="Arial" w:hAnsi="Arial" w:cs="Arial"/>
          <w:sz w:val="24"/>
          <w:szCs w:val="24"/>
        </w:rPr>
        <w:t xml:space="preserve"> CFoIS believes that </w:t>
      </w:r>
      <w:r w:rsidR="00070BF9" w:rsidRPr="001A5196">
        <w:rPr>
          <w:rFonts w:ascii="Arial" w:hAnsi="Arial" w:cs="Arial"/>
          <w:sz w:val="24"/>
          <w:szCs w:val="24"/>
        </w:rPr>
        <w:t>a strong democracy needs an informed and active civil society which</w:t>
      </w:r>
      <w:r w:rsidR="00070BF9">
        <w:rPr>
          <w:rFonts w:ascii="Arial" w:hAnsi="Arial" w:cs="Arial"/>
          <w:sz w:val="24"/>
          <w:szCs w:val="24"/>
        </w:rPr>
        <w:t xml:space="preserve"> has access to information through proactive publication or due to specific information requests.  This is a counter to fake news and campaigns of disinformation.  </w:t>
      </w:r>
      <w:r w:rsidRPr="006B3947">
        <w:rPr>
          <w:rFonts w:ascii="Arial" w:hAnsi="Arial" w:cs="Arial"/>
          <w:sz w:val="24"/>
          <w:szCs w:val="24"/>
        </w:rPr>
        <w:t xml:space="preserve">CFoIS </w:t>
      </w:r>
      <w:r>
        <w:rPr>
          <w:rFonts w:ascii="Arial" w:hAnsi="Arial" w:cs="Arial"/>
          <w:sz w:val="24"/>
          <w:szCs w:val="24"/>
        </w:rPr>
        <w:t xml:space="preserve">is </w:t>
      </w:r>
      <w:r w:rsidRPr="006B3947">
        <w:rPr>
          <w:rFonts w:ascii="Arial" w:hAnsi="Arial" w:cs="Arial"/>
          <w:sz w:val="24"/>
          <w:szCs w:val="24"/>
        </w:rPr>
        <w:t xml:space="preserve">a SCIO number SC051263. </w:t>
      </w:r>
    </w:p>
    <w:p w14:paraId="13709138" w14:textId="14591DF8" w:rsidR="006B3947" w:rsidRDefault="00012F97" w:rsidP="00E30799">
      <w:pPr>
        <w:pStyle w:val="NormalWeb"/>
        <w:spacing w:before="0" w:beforeAutospacing="0" w:after="0" w:afterAutospacing="0"/>
        <w:jc w:val="center"/>
        <w:rPr>
          <w:rFonts w:ascii="Arial" w:hAnsi="Arial" w:cs="Arial"/>
          <w:b/>
          <w:bCs/>
          <w:sz w:val="24"/>
          <w:szCs w:val="24"/>
        </w:rPr>
      </w:pPr>
      <w:r>
        <w:rPr>
          <w:rFonts w:ascii="Arial" w:hAnsi="Arial" w:cs="Arial"/>
          <w:b/>
          <w:bCs/>
          <w:sz w:val="24"/>
          <w:szCs w:val="24"/>
        </w:rPr>
        <w:lastRenderedPageBreak/>
        <w:t xml:space="preserve">The </w:t>
      </w:r>
      <w:r w:rsidR="006B3947" w:rsidRPr="006B3947">
        <w:rPr>
          <w:rFonts w:ascii="Arial" w:hAnsi="Arial" w:cs="Arial"/>
          <w:b/>
          <w:bCs/>
          <w:sz w:val="24"/>
          <w:szCs w:val="24"/>
        </w:rPr>
        <w:t>Agenda</w:t>
      </w:r>
    </w:p>
    <w:p w14:paraId="707BDECE" w14:textId="7F463D34" w:rsidR="00BC45FD" w:rsidRDefault="009532AB" w:rsidP="006B3947">
      <w:pPr>
        <w:pStyle w:val="NormalWeb"/>
        <w:spacing w:before="0" w:beforeAutospacing="0" w:after="0" w:afterAutospacing="0"/>
        <w:rPr>
          <w:rFonts w:ascii="Arial" w:hAnsi="Arial" w:cs="Arial"/>
          <w:sz w:val="24"/>
          <w:szCs w:val="24"/>
        </w:rPr>
      </w:pPr>
      <w:r>
        <w:rPr>
          <w:rFonts w:ascii="Arial" w:hAnsi="Arial" w:cs="Arial"/>
          <w:b/>
          <w:bCs/>
          <w:sz w:val="24"/>
          <w:szCs w:val="24"/>
        </w:rPr>
        <w:t>11am</w:t>
      </w:r>
    </w:p>
    <w:p w14:paraId="2AFC707B" w14:textId="77777777" w:rsidR="00A50C55" w:rsidRDefault="00BC45FD" w:rsidP="006B3947">
      <w:pPr>
        <w:pStyle w:val="NormalWeb"/>
        <w:spacing w:before="0" w:beforeAutospacing="0" w:after="0" w:afterAutospacing="0"/>
        <w:rPr>
          <w:rFonts w:ascii="Arial" w:hAnsi="Arial" w:cs="Arial"/>
          <w:sz w:val="24"/>
          <w:szCs w:val="24"/>
        </w:rPr>
      </w:pPr>
      <w:r>
        <w:rPr>
          <w:rFonts w:ascii="Arial" w:hAnsi="Arial" w:cs="Arial"/>
          <w:b/>
          <w:bCs/>
          <w:sz w:val="24"/>
          <w:szCs w:val="24"/>
        </w:rPr>
        <w:t xml:space="preserve">1. </w:t>
      </w:r>
      <w:r w:rsidR="006B3947" w:rsidRPr="00BC45FD">
        <w:rPr>
          <w:rFonts w:ascii="Arial" w:hAnsi="Arial" w:cs="Arial"/>
          <w:b/>
          <w:bCs/>
          <w:sz w:val="24"/>
          <w:szCs w:val="24"/>
        </w:rPr>
        <w:t>Welcome and Introductions</w:t>
      </w:r>
      <w:r w:rsidR="003F2D73">
        <w:rPr>
          <w:rFonts w:ascii="Arial" w:hAnsi="Arial" w:cs="Arial"/>
          <w:sz w:val="24"/>
          <w:szCs w:val="24"/>
        </w:rPr>
        <w:t xml:space="preserve"> </w:t>
      </w:r>
    </w:p>
    <w:p w14:paraId="532E37B7" w14:textId="71C64829" w:rsidR="00E30799" w:rsidRDefault="00BC45FD" w:rsidP="006B3947">
      <w:pPr>
        <w:pStyle w:val="NormalWeb"/>
        <w:spacing w:before="0" w:beforeAutospacing="0" w:after="0" w:afterAutospacing="0"/>
        <w:rPr>
          <w:rFonts w:ascii="Arial" w:hAnsi="Arial" w:cs="Arial"/>
          <w:sz w:val="24"/>
          <w:szCs w:val="24"/>
        </w:rPr>
      </w:pPr>
      <w:r>
        <w:rPr>
          <w:rFonts w:ascii="Arial" w:hAnsi="Arial" w:cs="Arial"/>
          <w:sz w:val="24"/>
          <w:szCs w:val="24"/>
        </w:rPr>
        <w:t xml:space="preserve">Chair </w:t>
      </w:r>
      <w:r w:rsidR="00A50C55">
        <w:rPr>
          <w:rFonts w:ascii="Arial" w:hAnsi="Arial" w:cs="Arial"/>
          <w:sz w:val="24"/>
          <w:szCs w:val="24"/>
        </w:rPr>
        <w:t xml:space="preserve">- </w:t>
      </w:r>
      <w:r w:rsidR="00ED3BE5">
        <w:rPr>
          <w:rFonts w:ascii="Arial" w:hAnsi="Arial" w:cs="Arial"/>
          <w:sz w:val="24"/>
          <w:szCs w:val="24"/>
        </w:rPr>
        <w:t xml:space="preserve">Lord Wallace of Tankerness who as </w:t>
      </w:r>
      <w:r w:rsidR="00D533B3">
        <w:rPr>
          <w:rFonts w:ascii="Arial" w:hAnsi="Arial" w:cs="Arial"/>
          <w:sz w:val="24"/>
          <w:szCs w:val="24"/>
        </w:rPr>
        <w:t>Scotland’s</w:t>
      </w:r>
      <w:r w:rsidR="00A50C55">
        <w:rPr>
          <w:rFonts w:ascii="Arial" w:hAnsi="Arial" w:cs="Arial"/>
          <w:sz w:val="24"/>
          <w:szCs w:val="24"/>
        </w:rPr>
        <w:t xml:space="preserve"> Deputy First Minister p</w:t>
      </w:r>
      <w:r w:rsidR="00D533B3">
        <w:rPr>
          <w:rFonts w:ascii="Arial" w:hAnsi="Arial" w:cs="Arial"/>
          <w:sz w:val="24"/>
          <w:szCs w:val="24"/>
        </w:rPr>
        <w:t>i</w:t>
      </w:r>
      <w:r w:rsidR="00A50C55">
        <w:rPr>
          <w:rFonts w:ascii="Arial" w:hAnsi="Arial" w:cs="Arial"/>
          <w:sz w:val="24"/>
          <w:szCs w:val="24"/>
        </w:rPr>
        <w:t xml:space="preserve">loted the Freedom of </w:t>
      </w:r>
      <w:r w:rsidR="00D533B3">
        <w:rPr>
          <w:rFonts w:ascii="Arial" w:hAnsi="Arial" w:cs="Arial"/>
          <w:sz w:val="24"/>
          <w:szCs w:val="24"/>
        </w:rPr>
        <w:t>Information</w:t>
      </w:r>
      <w:r w:rsidR="00A50C55">
        <w:rPr>
          <w:rFonts w:ascii="Arial" w:hAnsi="Arial" w:cs="Arial"/>
          <w:sz w:val="24"/>
          <w:szCs w:val="24"/>
        </w:rPr>
        <w:t xml:space="preserve"> (Scotland) </w:t>
      </w:r>
      <w:r w:rsidR="00D533B3">
        <w:rPr>
          <w:rFonts w:ascii="Arial" w:hAnsi="Arial" w:cs="Arial"/>
          <w:sz w:val="24"/>
          <w:szCs w:val="24"/>
        </w:rPr>
        <w:t>B</w:t>
      </w:r>
      <w:r w:rsidR="00A50C55">
        <w:rPr>
          <w:rFonts w:ascii="Arial" w:hAnsi="Arial" w:cs="Arial"/>
          <w:sz w:val="24"/>
          <w:szCs w:val="24"/>
        </w:rPr>
        <w:t xml:space="preserve">ill through </w:t>
      </w:r>
      <w:r w:rsidR="00D533B3">
        <w:rPr>
          <w:rFonts w:ascii="Arial" w:hAnsi="Arial" w:cs="Arial"/>
          <w:sz w:val="24"/>
          <w:szCs w:val="24"/>
        </w:rPr>
        <w:t>the Scottish Parliament in 2002.</w:t>
      </w:r>
    </w:p>
    <w:p w14:paraId="07E4DE49" w14:textId="40A3D22D" w:rsidR="003D27EE" w:rsidRDefault="00C7613B" w:rsidP="006B3947">
      <w:pPr>
        <w:pStyle w:val="NormalWeb"/>
        <w:spacing w:before="0" w:beforeAutospacing="0" w:after="0" w:afterAutospacing="0"/>
        <w:rPr>
          <w:rFonts w:ascii="Arial" w:hAnsi="Arial" w:cs="Arial"/>
          <w:b/>
          <w:bCs/>
          <w:sz w:val="24"/>
          <w:szCs w:val="24"/>
        </w:rPr>
      </w:pPr>
      <w:r>
        <w:rPr>
          <w:rFonts w:ascii="Arial" w:hAnsi="Arial" w:cs="Arial"/>
          <w:b/>
          <w:bCs/>
          <w:sz w:val="24"/>
          <w:szCs w:val="24"/>
        </w:rPr>
        <w:t>5 mins</w:t>
      </w:r>
    </w:p>
    <w:p w14:paraId="3C60469B" w14:textId="77777777" w:rsidR="00C7613B" w:rsidRDefault="00C7613B" w:rsidP="006B3947">
      <w:pPr>
        <w:pStyle w:val="NormalWeb"/>
        <w:spacing w:before="0" w:beforeAutospacing="0" w:after="0" w:afterAutospacing="0"/>
        <w:rPr>
          <w:rFonts w:ascii="Arial" w:hAnsi="Arial" w:cs="Arial"/>
          <w:b/>
          <w:bCs/>
          <w:sz w:val="24"/>
          <w:szCs w:val="24"/>
        </w:rPr>
      </w:pPr>
    </w:p>
    <w:p w14:paraId="4519F3E7" w14:textId="15438945" w:rsidR="00BC45FD" w:rsidRPr="00BC45FD" w:rsidRDefault="00BC45FD" w:rsidP="00BC45FD">
      <w:pPr>
        <w:pStyle w:val="NormalWeb"/>
        <w:spacing w:before="0" w:beforeAutospacing="0" w:after="0" w:afterAutospacing="0"/>
        <w:rPr>
          <w:rStyle w:val="Strong"/>
          <w:rFonts w:ascii="Arial" w:hAnsi="Arial" w:cs="Arial"/>
          <w:sz w:val="24"/>
          <w:szCs w:val="24"/>
        </w:rPr>
      </w:pPr>
      <w:r w:rsidRPr="00BC45FD">
        <w:rPr>
          <w:rStyle w:val="Strong"/>
          <w:rFonts w:ascii="Arial" w:hAnsi="Arial" w:cs="Arial"/>
          <w:sz w:val="24"/>
          <w:szCs w:val="24"/>
        </w:rPr>
        <w:t xml:space="preserve">2. </w:t>
      </w:r>
      <w:r w:rsidR="00376159">
        <w:rPr>
          <w:rStyle w:val="Strong"/>
          <w:rFonts w:ascii="Arial" w:hAnsi="Arial" w:cs="Arial"/>
          <w:sz w:val="24"/>
          <w:szCs w:val="24"/>
        </w:rPr>
        <w:t>The</w:t>
      </w:r>
      <w:r w:rsidR="0087578D">
        <w:rPr>
          <w:rStyle w:val="Strong"/>
          <w:rFonts w:ascii="Arial" w:hAnsi="Arial" w:cs="Arial"/>
          <w:sz w:val="24"/>
          <w:szCs w:val="24"/>
        </w:rPr>
        <w:t xml:space="preserve"> </w:t>
      </w:r>
      <w:r w:rsidR="001D4369">
        <w:rPr>
          <w:rStyle w:val="Strong"/>
          <w:rFonts w:ascii="Arial" w:hAnsi="Arial" w:cs="Arial"/>
          <w:sz w:val="24"/>
          <w:szCs w:val="24"/>
        </w:rPr>
        <w:t xml:space="preserve">FoI </w:t>
      </w:r>
      <w:r w:rsidR="00376159">
        <w:rPr>
          <w:rStyle w:val="Strong"/>
          <w:rFonts w:ascii="Arial" w:hAnsi="Arial" w:cs="Arial"/>
          <w:sz w:val="24"/>
          <w:szCs w:val="24"/>
        </w:rPr>
        <w:t>Global Ecosystem</w:t>
      </w:r>
    </w:p>
    <w:p w14:paraId="3BF82596" w14:textId="77777777" w:rsidR="0094311D" w:rsidRDefault="0094311D" w:rsidP="00376159">
      <w:pPr>
        <w:pStyle w:val="NormalWeb"/>
        <w:spacing w:before="0" w:beforeAutospacing="0" w:after="0" w:afterAutospacing="0"/>
        <w:rPr>
          <w:rFonts w:ascii="Arial" w:hAnsi="Arial" w:cs="Arial"/>
          <w:b/>
          <w:bCs/>
          <w:sz w:val="24"/>
          <w:szCs w:val="24"/>
        </w:rPr>
      </w:pPr>
    </w:p>
    <w:p w14:paraId="1BF2F048" w14:textId="163CF7B9" w:rsidR="00117731" w:rsidRDefault="00376159" w:rsidP="00376159">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Scotland </w:t>
      </w:r>
      <w:r w:rsidR="00117731">
        <w:rPr>
          <w:rFonts w:ascii="Arial" w:hAnsi="Arial" w:cs="Arial"/>
          <w:b/>
          <w:bCs/>
          <w:sz w:val="24"/>
          <w:szCs w:val="24"/>
        </w:rPr>
        <w:t>Before FoI and Now</w:t>
      </w:r>
    </w:p>
    <w:p w14:paraId="25D9BA22" w14:textId="78C3CFA6" w:rsidR="00376159" w:rsidRDefault="00117731" w:rsidP="00694E16">
      <w:pPr>
        <w:pStyle w:val="NormalWeb"/>
        <w:spacing w:before="0" w:beforeAutospacing="0" w:after="0" w:afterAutospacing="0"/>
        <w:rPr>
          <w:rFonts w:ascii="Arial" w:hAnsi="Arial" w:cs="Arial"/>
          <w:sz w:val="24"/>
          <w:szCs w:val="24"/>
        </w:rPr>
      </w:pPr>
      <w:r w:rsidRPr="00117731">
        <w:rPr>
          <w:rFonts w:ascii="Arial" w:hAnsi="Arial" w:cs="Arial"/>
          <w:sz w:val="24"/>
          <w:szCs w:val="24"/>
        </w:rPr>
        <w:t>David Clegg, Editor Dundee Courier</w:t>
      </w:r>
      <w:r w:rsidR="00DF5609">
        <w:rPr>
          <w:rFonts w:ascii="Arial" w:hAnsi="Arial" w:cs="Arial"/>
          <w:sz w:val="24"/>
          <w:szCs w:val="24"/>
        </w:rPr>
        <w:t xml:space="preserve"> </w:t>
      </w:r>
    </w:p>
    <w:p w14:paraId="091FA9D3" w14:textId="29AC1F98" w:rsidR="00C7613B" w:rsidRPr="00C7613B" w:rsidRDefault="00C7613B" w:rsidP="00694E16">
      <w:pPr>
        <w:pStyle w:val="NormalWeb"/>
        <w:spacing w:before="0" w:beforeAutospacing="0" w:after="0" w:afterAutospacing="0"/>
        <w:rPr>
          <w:rFonts w:ascii="Arial" w:hAnsi="Arial" w:cs="Arial"/>
          <w:b/>
          <w:bCs/>
          <w:sz w:val="24"/>
          <w:szCs w:val="24"/>
        </w:rPr>
      </w:pPr>
      <w:r w:rsidRPr="00C7613B">
        <w:rPr>
          <w:rFonts w:ascii="Arial" w:hAnsi="Arial" w:cs="Arial"/>
          <w:b/>
          <w:bCs/>
          <w:sz w:val="24"/>
          <w:szCs w:val="24"/>
        </w:rPr>
        <w:t>20 mins</w:t>
      </w:r>
    </w:p>
    <w:p w14:paraId="1E8982F8" w14:textId="77777777" w:rsidR="00694E16" w:rsidRDefault="00694E16" w:rsidP="00694E16">
      <w:pPr>
        <w:pStyle w:val="NormalWeb"/>
        <w:spacing w:before="0" w:beforeAutospacing="0" w:after="0" w:afterAutospacing="0"/>
        <w:rPr>
          <w:rFonts w:ascii="Arial" w:hAnsi="Arial" w:cs="Arial"/>
          <w:b/>
          <w:bCs/>
          <w:sz w:val="24"/>
          <w:szCs w:val="24"/>
        </w:rPr>
      </w:pPr>
    </w:p>
    <w:p w14:paraId="7FC36701" w14:textId="17472FE6" w:rsidR="00472C60" w:rsidRDefault="00B74D61" w:rsidP="006B3947">
      <w:pPr>
        <w:pStyle w:val="NormalWeb"/>
        <w:spacing w:before="0" w:beforeAutospacing="0" w:after="0" w:afterAutospacing="0"/>
        <w:rPr>
          <w:rFonts w:ascii="Arial" w:hAnsi="Arial" w:cs="Arial"/>
          <w:b/>
          <w:bCs/>
          <w:sz w:val="24"/>
          <w:szCs w:val="24"/>
        </w:rPr>
      </w:pPr>
      <w:r>
        <w:rPr>
          <w:rFonts w:ascii="Arial" w:hAnsi="Arial" w:cs="Arial"/>
          <w:b/>
          <w:bCs/>
          <w:sz w:val="24"/>
          <w:szCs w:val="24"/>
        </w:rPr>
        <w:t>Scotland’s Opportunity</w:t>
      </w:r>
      <w:r w:rsidR="00344FFA">
        <w:rPr>
          <w:rFonts w:ascii="Arial" w:hAnsi="Arial" w:cs="Arial"/>
          <w:b/>
          <w:bCs/>
          <w:sz w:val="24"/>
          <w:szCs w:val="24"/>
        </w:rPr>
        <w:t xml:space="preserve"> </w:t>
      </w:r>
    </w:p>
    <w:p w14:paraId="63C93B04" w14:textId="46F17924" w:rsidR="00651677" w:rsidRDefault="000F5D3F" w:rsidP="006B3947">
      <w:pPr>
        <w:pStyle w:val="NormalWeb"/>
        <w:spacing w:before="0" w:beforeAutospacing="0" w:after="0" w:afterAutospacing="0"/>
        <w:rPr>
          <w:rFonts w:ascii="Arial" w:hAnsi="Arial" w:cs="Arial"/>
          <w:b/>
          <w:bCs/>
          <w:sz w:val="24"/>
          <w:szCs w:val="24"/>
        </w:rPr>
      </w:pPr>
      <w:r w:rsidRPr="000F5D3F">
        <w:rPr>
          <w:rFonts w:ascii="Arial" w:hAnsi="Arial" w:cs="Arial"/>
          <w:sz w:val="24"/>
          <w:szCs w:val="24"/>
        </w:rPr>
        <w:t xml:space="preserve">The case for </w:t>
      </w:r>
      <w:r w:rsidR="00D61669">
        <w:rPr>
          <w:rFonts w:ascii="Arial" w:hAnsi="Arial" w:cs="Arial"/>
          <w:sz w:val="24"/>
          <w:szCs w:val="24"/>
        </w:rPr>
        <w:t>Scotland’s</w:t>
      </w:r>
      <w:r w:rsidR="00130564">
        <w:rPr>
          <w:rFonts w:ascii="Arial" w:hAnsi="Arial" w:cs="Arial"/>
          <w:sz w:val="24"/>
          <w:szCs w:val="24"/>
        </w:rPr>
        <w:t xml:space="preserve"> FoI Reform</w:t>
      </w:r>
      <w:r w:rsidRPr="000F5D3F">
        <w:rPr>
          <w:rFonts w:ascii="Arial" w:hAnsi="Arial" w:cs="Arial"/>
          <w:sz w:val="24"/>
          <w:szCs w:val="24"/>
        </w:rPr>
        <w:t xml:space="preserve"> Bill</w:t>
      </w:r>
      <w:r>
        <w:rPr>
          <w:rFonts w:ascii="Arial" w:hAnsi="Arial" w:cs="Arial"/>
          <w:b/>
          <w:bCs/>
          <w:sz w:val="24"/>
          <w:szCs w:val="24"/>
        </w:rPr>
        <w:t xml:space="preserve"> </w:t>
      </w:r>
      <w:r w:rsidRPr="000F5D3F">
        <w:rPr>
          <w:rFonts w:ascii="Arial" w:hAnsi="Arial" w:cs="Arial"/>
          <w:sz w:val="24"/>
          <w:szCs w:val="24"/>
        </w:rPr>
        <w:t>domestically and globally</w:t>
      </w:r>
      <w:r>
        <w:rPr>
          <w:rFonts w:ascii="Arial" w:hAnsi="Arial" w:cs="Arial"/>
          <w:b/>
          <w:bCs/>
          <w:sz w:val="24"/>
          <w:szCs w:val="24"/>
        </w:rPr>
        <w:t xml:space="preserve"> </w:t>
      </w:r>
    </w:p>
    <w:p w14:paraId="005EEA14" w14:textId="6EB6DB48" w:rsidR="005A7DC1" w:rsidRDefault="00D61669" w:rsidP="006B3947">
      <w:pPr>
        <w:pStyle w:val="NormalWeb"/>
        <w:spacing w:before="0" w:beforeAutospacing="0" w:after="0" w:afterAutospacing="0"/>
        <w:rPr>
          <w:rFonts w:ascii="Arial" w:hAnsi="Arial" w:cs="Arial"/>
          <w:sz w:val="24"/>
          <w:szCs w:val="24"/>
        </w:rPr>
      </w:pPr>
      <w:r>
        <w:rPr>
          <w:rFonts w:ascii="Arial" w:hAnsi="Arial" w:cs="Arial"/>
          <w:sz w:val="24"/>
          <w:szCs w:val="24"/>
        </w:rPr>
        <w:t>Katy Clark MSP</w:t>
      </w:r>
      <w:r w:rsidR="00490972">
        <w:rPr>
          <w:rFonts w:ascii="Arial" w:hAnsi="Arial" w:cs="Arial"/>
          <w:sz w:val="24"/>
          <w:szCs w:val="24"/>
        </w:rPr>
        <w:t xml:space="preserve"> who</w:t>
      </w:r>
      <w:r w:rsidR="0030003E">
        <w:rPr>
          <w:rFonts w:ascii="Arial" w:hAnsi="Arial" w:cs="Arial"/>
          <w:sz w:val="24"/>
          <w:szCs w:val="24"/>
        </w:rPr>
        <w:t xml:space="preserve"> introduced the </w:t>
      </w:r>
      <w:r w:rsidR="00490972">
        <w:rPr>
          <w:rFonts w:ascii="Arial" w:hAnsi="Arial" w:cs="Arial"/>
          <w:sz w:val="24"/>
          <w:szCs w:val="24"/>
        </w:rPr>
        <w:t>Freedom of Information Reform (Scotland) Bill</w:t>
      </w:r>
      <w:r w:rsidR="00E92521">
        <w:rPr>
          <w:rFonts w:ascii="Arial" w:hAnsi="Arial" w:cs="Arial"/>
          <w:sz w:val="24"/>
          <w:szCs w:val="24"/>
        </w:rPr>
        <w:t>.</w:t>
      </w:r>
    </w:p>
    <w:p w14:paraId="4D71CACA" w14:textId="1F4E47F6" w:rsidR="00E92521" w:rsidRDefault="00C7613B" w:rsidP="006B3947">
      <w:pPr>
        <w:pStyle w:val="NormalWeb"/>
        <w:spacing w:before="0" w:beforeAutospacing="0" w:after="0" w:afterAutospacing="0"/>
        <w:rPr>
          <w:rFonts w:ascii="Arial" w:hAnsi="Arial" w:cs="Arial"/>
          <w:b/>
          <w:bCs/>
          <w:sz w:val="24"/>
          <w:szCs w:val="24"/>
        </w:rPr>
      </w:pPr>
      <w:r>
        <w:rPr>
          <w:rFonts w:ascii="Arial" w:hAnsi="Arial" w:cs="Arial"/>
          <w:b/>
          <w:bCs/>
          <w:sz w:val="24"/>
          <w:szCs w:val="24"/>
        </w:rPr>
        <w:t>15 mins</w:t>
      </w:r>
    </w:p>
    <w:p w14:paraId="64A9FCD4" w14:textId="0564A01B" w:rsidR="00B74D61" w:rsidRDefault="005A7DC1" w:rsidP="006B3947">
      <w:pPr>
        <w:pStyle w:val="NormalWeb"/>
        <w:spacing w:before="0" w:beforeAutospacing="0" w:after="0" w:afterAutospacing="0"/>
        <w:rPr>
          <w:rFonts w:ascii="Arial" w:hAnsi="Arial" w:cs="Arial"/>
          <w:b/>
          <w:bCs/>
          <w:sz w:val="24"/>
          <w:szCs w:val="24"/>
        </w:rPr>
      </w:pPr>
      <w:r>
        <w:rPr>
          <w:rFonts w:ascii="Arial" w:hAnsi="Arial" w:cs="Arial"/>
          <w:b/>
          <w:bCs/>
          <w:sz w:val="24"/>
          <w:szCs w:val="24"/>
        </w:rPr>
        <w:t>Q&amp;A</w:t>
      </w:r>
    </w:p>
    <w:p w14:paraId="5735172E" w14:textId="71EFD532" w:rsidR="0094311D" w:rsidRDefault="00C7613B" w:rsidP="0009605E">
      <w:pPr>
        <w:pStyle w:val="NormalWeb"/>
        <w:spacing w:before="0" w:beforeAutospacing="0" w:after="0" w:afterAutospacing="0"/>
        <w:rPr>
          <w:rStyle w:val="Strong"/>
          <w:rFonts w:ascii="Arial" w:hAnsi="Arial" w:cs="Arial"/>
          <w:sz w:val="24"/>
          <w:szCs w:val="24"/>
        </w:rPr>
      </w:pPr>
      <w:r>
        <w:rPr>
          <w:rStyle w:val="Strong"/>
          <w:rFonts w:ascii="Arial" w:hAnsi="Arial" w:cs="Arial"/>
          <w:sz w:val="24"/>
          <w:szCs w:val="24"/>
        </w:rPr>
        <w:t>20 mins</w:t>
      </w:r>
    </w:p>
    <w:p w14:paraId="69E48C85" w14:textId="77777777" w:rsidR="00C7613B" w:rsidRDefault="00C7613B" w:rsidP="0009605E">
      <w:pPr>
        <w:pStyle w:val="NormalWeb"/>
        <w:spacing w:before="0" w:beforeAutospacing="0" w:after="0" w:afterAutospacing="0"/>
        <w:rPr>
          <w:rStyle w:val="Strong"/>
          <w:rFonts w:ascii="Arial" w:hAnsi="Arial" w:cs="Arial"/>
          <w:sz w:val="24"/>
          <w:szCs w:val="24"/>
        </w:rPr>
      </w:pPr>
    </w:p>
    <w:p w14:paraId="37D25490" w14:textId="04C6B2C0" w:rsidR="002E0A63" w:rsidRDefault="00C7613B" w:rsidP="0009605E">
      <w:pPr>
        <w:pStyle w:val="NormalWeb"/>
        <w:spacing w:before="0" w:beforeAutospacing="0" w:after="0" w:afterAutospacing="0"/>
        <w:rPr>
          <w:rStyle w:val="Strong"/>
          <w:rFonts w:ascii="Arial" w:hAnsi="Arial" w:cs="Arial"/>
          <w:sz w:val="24"/>
          <w:szCs w:val="24"/>
        </w:rPr>
      </w:pPr>
      <w:r>
        <w:rPr>
          <w:rStyle w:val="Strong"/>
          <w:rFonts w:ascii="Arial" w:hAnsi="Arial" w:cs="Arial"/>
          <w:sz w:val="24"/>
          <w:szCs w:val="24"/>
        </w:rPr>
        <w:t>Break</w:t>
      </w:r>
    </w:p>
    <w:p w14:paraId="61710F44" w14:textId="77777777" w:rsidR="00C7613B" w:rsidRDefault="00C7613B" w:rsidP="0009605E">
      <w:pPr>
        <w:pStyle w:val="NormalWeb"/>
        <w:spacing w:before="0" w:beforeAutospacing="0" w:after="0" w:afterAutospacing="0"/>
        <w:rPr>
          <w:rStyle w:val="Strong"/>
          <w:rFonts w:ascii="Arial" w:hAnsi="Arial" w:cs="Arial"/>
          <w:sz w:val="24"/>
          <w:szCs w:val="24"/>
        </w:rPr>
      </w:pPr>
    </w:p>
    <w:p w14:paraId="07D82E6A" w14:textId="198C6ED6" w:rsidR="00DC5016" w:rsidRDefault="00DC5016" w:rsidP="00DC5016">
      <w:pPr>
        <w:pStyle w:val="NormalWeb"/>
        <w:spacing w:before="0" w:beforeAutospacing="0" w:after="0" w:afterAutospacing="0"/>
        <w:rPr>
          <w:rFonts w:ascii="Arial" w:hAnsi="Arial" w:cs="Arial"/>
          <w:b/>
          <w:bCs/>
          <w:sz w:val="24"/>
          <w:szCs w:val="24"/>
        </w:rPr>
      </w:pPr>
      <w:r>
        <w:rPr>
          <w:rStyle w:val="Strong"/>
          <w:rFonts w:ascii="Arial" w:hAnsi="Arial" w:cs="Arial"/>
          <w:sz w:val="24"/>
          <w:szCs w:val="24"/>
        </w:rPr>
        <w:t>1</w:t>
      </w:r>
      <w:r w:rsidR="000716EB">
        <w:rPr>
          <w:rStyle w:val="Strong"/>
          <w:rFonts w:ascii="Arial" w:hAnsi="Arial" w:cs="Arial"/>
          <w:sz w:val="24"/>
          <w:szCs w:val="24"/>
        </w:rPr>
        <w:t>2</w:t>
      </w:r>
      <w:r>
        <w:rPr>
          <w:rStyle w:val="Strong"/>
          <w:rFonts w:ascii="Arial" w:hAnsi="Arial" w:cs="Arial"/>
          <w:sz w:val="24"/>
          <w:szCs w:val="24"/>
        </w:rPr>
        <w:t xml:space="preserve"> - 1</w:t>
      </w:r>
      <w:r w:rsidR="000716EB">
        <w:rPr>
          <w:rStyle w:val="Strong"/>
          <w:rFonts w:ascii="Arial" w:hAnsi="Arial" w:cs="Arial"/>
          <w:sz w:val="24"/>
          <w:szCs w:val="24"/>
        </w:rPr>
        <w:t>2</w:t>
      </w:r>
      <w:r>
        <w:rPr>
          <w:rStyle w:val="Strong"/>
          <w:rFonts w:ascii="Arial" w:hAnsi="Arial" w:cs="Arial"/>
          <w:sz w:val="24"/>
          <w:szCs w:val="24"/>
        </w:rPr>
        <w:t xml:space="preserve">.15 </w:t>
      </w:r>
      <w:r>
        <w:rPr>
          <w:rFonts w:ascii="Arial" w:hAnsi="Arial" w:cs="Arial"/>
          <w:b/>
          <w:bCs/>
          <w:sz w:val="24"/>
          <w:szCs w:val="24"/>
        </w:rPr>
        <w:t xml:space="preserve">Break </w:t>
      </w:r>
      <w:r w:rsidRPr="00F01C74">
        <w:rPr>
          <w:rFonts w:ascii="Arial" w:hAnsi="Arial" w:cs="Arial"/>
          <w:sz w:val="24"/>
          <w:szCs w:val="24"/>
        </w:rPr>
        <w:t xml:space="preserve">Tea/coffee </w:t>
      </w:r>
    </w:p>
    <w:p w14:paraId="75EA94D1" w14:textId="0B795F18" w:rsidR="00DC5016" w:rsidRDefault="00DC5016" w:rsidP="0009605E">
      <w:pPr>
        <w:pStyle w:val="NormalWeb"/>
        <w:spacing w:before="0" w:beforeAutospacing="0" w:after="0" w:afterAutospacing="0"/>
        <w:rPr>
          <w:rStyle w:val="Strong"/>
          <w:rFonts w:ascii="Arial" w:hAnsi="Arial" w:cs="Arial"/>
          <w:sz w:val="24"/>
          <w:szCs w:val="24"/>
        </w:rPr>
      </w:pPr>
    </w:p>
    <w:p w14:paraId="43164CF2" w14:textId="5C918F58" w:rsidR="0009605E" w:rsidRPr="00BC45FD" w:rsidRDefault="0009605E" w:rsidP="0009605E">
      <w:pPr>
        <w:pStyle w:val="NormalWeb"/>
        <w:spacing w:before="0" w:beforeAutospacing="0" w:after="0" w:afterAutospacing="0"/>
        <w:rPr>
          <w:rStyle w:val="Strong"/>
          <w:rFonts w:ascii="Arial" w:hAnsi="Arial" w:cs="Arial"/>
          <w:sz w:val="24"/>
          <w:szCs w:val="24"/>
        </w:rPr>
      </w:pPr>
      <w:r w:rsidRPr="00BC45FD">
        <w:rPr>
          <w:rStyle w:val="Strong"/>
          <w:rFonts w:ascii="Arial" w:hAnsi="Arial" w:cs="Arial"/>
          <w:sz w:val="24"/>
          <w:szCs w:val="24"/>
        </w:rPr>
        <w:t>Will Scotland Become a Global FoI Leader?</w:t>
      </w:r>
    </w:p>
    <w:p w14:paraId="25B3C0B8" w14:textId="44E0FA12" w:rsidR="006B7F72" w:rsidRPr="0009605E" w:rsidRDefault="00472C60" w:rsidP="006B3947">
      <w:pPr>
        <w:pStyle w:val="NormalWeb"/>
        <w:spacing w:before="0" w:beforeAutospacing="0" w:after="0" w:afterAutospacing="0"/>
        <w:rPr>
          <w:rFonts w:ascii="Arial" w:hAnsi="Arial" w:cs="Arial"/>
          <w:sz w:val="24"/>
          <w:szCs w:val="24"/>
        </w:rPr>
      </w:pPr>
      <w:r w:rsidRPr="0009605E">
        <w:rPr>
          <w:rFonts w:ascii="Arial" w:hAnsi="Arial" w:cs="Arial"/>
          <w:sz w:val="24"/>
          <w:szCs w:val="24"/>
        </w:rPr>
        <w:t>All of Scotland’s FoI Commissioners</w:t>
      </w:r>
      <w:r w:rsidR="0094311D">
        <w:rPr>
          <w:rFonts w:ascii="Arial" w:hAnsi="Arial" w:cs="Arial"/>
          <w:sz w:val="24"/>
          <w:szCs w:val="24"/>
        </w:rPr>
        <w:t xml:space="preserve"> </w:t>
      </w:r>
      <w:r w:rsidR="0094311D" w:rsidRPr="0094311D">
        <w:rPr>
          <w:rFonts w:ascii="Arial" w:hAnsi="Arial" w:cs="Arial"/>
          <w:sz w:val="24"/>
          <w:szCs w:val="24"/>
        </w:rPr>
        <w:t>will reflect on two decades of progress and challenges in the right to information</w:t>
      </w:r>
      <w:r w:rsidR="00A67635">
        <w:rPr>
          <w:rFonts w:ascii="Arial" w:hAnsi="Arial" w:cs="Arial"/>
          <w:sz w:val="24"/>
          <w:szCs w:val="24"/>
        </w:rPr>
        <w:t xml:space="preserve">: </w:t>
      </w:r>
      <w:r w:rsidR="00503E2F" w:rsidRPr="0009605E">
        <w:rPr>
          <w:rFonts w:ascii="Arial" w:hAnsi="Arial" w:cs="Arial"/>
          <w:sz w:val="24"/>
          <w:szCs w:val="24"/>
        </w:rPr>
        <w:t>K</w:t>
      </w:r>
      <w:r w:rsidR="0009605E">
        <w:rPr>
          <w:rFonts w:ascii="Arial" w:hAnsi="Arial" w:cs="Arial"/>
          <w:sz w:val="24"/>
          <w:szCs w:val="24"/>
        </w:rPr>
        <w:t xml:space="preserve">evin Dunion, Rosemary </w:t>
      </w:r>
      <w:r w:rsidR="00503E2F" w:rsidRPr="0009605E">
        <w:rPr>
          <w:rFonts w:ascii="Arial" w:hAnsi="Arial" w:cs="Arial"/>
          <w:sz w:val="24"/>
          <w:szCs w:val="24"/>
        </w:rPr>
        <w:t>A</w:t>
      </w:r>
      <w:r w:rsidR="0009605E">
        <w:rPr>
          <w:rFonts w:ascii="Arial" w:hAnsi="Arial" w:cs="Arial"/>
          <w:sz w:val="24"/>
          <w:szCs w:val="24"/>
        </w:rPr>
        <w:t>gnew</w:t>
      </w:r>
      <w:r w:rsidR="00503E2F" w:rsidRPr="0009605E">
        <w:rPr>
          <w:rFonts w:ascii="Arial" w:hAnsi="Arial" w:cs="Arial"/>
          <w:sz w:val="24"/>
          <w:szCs w:val="24"/>
        </w:rPr>
        <w:t>,</w:t>
      </w:r>
      <w:r w:rsidR="0070573E" w:rsidRPr="0009605E">
        <w:rPr>
          <w:rFonts w:ascii="Arial" w:hAnsi="Arial" w:cs="Arial"/>
          <w:sz w:val="24"/>
          <w:szCs w:val="24"/>
        </w:rPr>
        <w:t xml:space="preserve"> </w:t>
      </w:r>
      <w:r w:rsidR="00503E2F" w:rsidRPr="0009605E">
        <w:rPr>
          <w:rFonts w:ascii="Arial" w:hAnsi="Arial" w:cs="Arial"/>
          <w:sz w:val="24"/>
          <w:szCs w:val="24"/>
        </w:rPr>
        <w:t>D</w:t>
      </w:r>
      <w:r w:rsidR="0009605E">
        <w:rPr>
          <w:rFonts w:ascii="Arial" w:hAnsi="Arial" w:cs="Arial"/>
          <w:sz w:val="24"/>
          <w:szCs w:val="24"/>
        </w:rPr>
        <w:t xml:space="preserve">aren </w:t>
      </w:r>
      <w:r w:rsidR="00503E2F" w:rsidRPr="0009605E">
        <w:rPr>
          <w:rFonts w:ascii="Arial" w:hAnsi="Arial" w:cs="Arial"/>
          <w:sz w:val="24"/>
          <w:szCs w:val="24"/>
        </w:rPr>
        <w:t>F</w:t>
      </w:r>
      <w:r w:rsidR="0009605E">
        <w:rPr>
          <w:rFonts w:ascii="Arial" w:hAnsi="Arial" w:cs="Arial"/>
          <w:sz w:val="24"/>
          <w:szCs w:val="24"/>
        </w:rPr>
        <w:t>itzhenry</w:t>
      </w:r>
      <w:r w:rsidR="00503E2F" w:rsidRPr="0009605E">
        <w:rPr>
          <w:rFonts w:ascii="Arial" w:hAnsi="Arial" w:cs="Arial"/>
          <w:sz w:val="24"/>
          <w:szCs w:val="24"/>
        </w:rPr>
        <w:t xml:space="preserve"> </w:t>
      </w:r>
      <w:r w:rsidR="0017535B">
        <w:rPr>
          <w:rFonts w:ascii="Arial" w:hAnsi="Arial" w:cs="Arial"/>
          <w:sz w:val="24"/>
          <w:szCs w:val="24"/>
        </w:rPr>
        <w:t>and</w:t>
      </w:r>
      <w:r w:rsidR="00503E2F" w:rsidRPr="0009605E">
        <w:rPr>
          <w:rFonts w:ascii="Arial" w:hAnsi="Arial" w:cs="Arial"/>
          <w:sz w:val="24"/>
          <w:szCs w:val="24"/>
        </w:rPr>
        <w:t xml:space="preserve"> D</w:t>
      </w:r>
      <w:r w:rsidR="0009605E">
        <w:rPr>
          <w:rFonts w:ascii="Arial" w:hAnsi="Arial" w:cs="Arial"/>
          <w:sz w:val="24"/>
          <w:szCs w:val="24"/>
        </w:rPr>
        <w:t xml:space="preserve">avid </w:t>
      </w:r>
      <w:r w:rsidR="00503E2F" w:rsidRPr="0009605E">
        <w:rPr>
          <w:rFonts w:ascii="Arial" w:hAnsi="Arial" w:cs="Arial"/>
          <w:sz w:val="24"/>
          <w:szCs w:val="24"/>
        </w:rPr>
        <w:t>H</w:t>
      </w:r>
      <w:r w:rsidR="0009605E">
        <w:rPr>
          <w:rFonts w:ascii="Arial" w:hAnsi="Arial" w:cs="Arial"/>
          <w:sz w:val="24"/>
          <w:szCs w:val="24"/>
        </w:rPr>
        <w:t>amilton</w:t>
      </w:r>
      <w:r w:rsidR="00F40376">
        <w:rPr>
          <w:rFonts w:ascii="Arial" w:hAnsi="Arial" w:cs="Arial"/>
          <w:sz w:val="24"/>
          <w:szCs w:val="24"/>
        </w:rPr>
        <w:t xml:space="preserve"> – approx. 8 minutes each for observations/</w:t>
      </w:r>
      <w:r w:rsidR="00A036BE">
        <w:rPr>
          <w:rFonts w:ascii="Arial" w:hAnsi="Arial" w:cs="Arial"/>
          <w:sz w:val="24"/>
          <w:szCs w:val="24"/>
        </w:rPr>
        <w:t>analysis.</w:t>
      </w:r>
    </w:p>
    <w:p w14:paraId="4DFCFA6E" w14:textId="77777777" w:rsidR="00614822" w:rsidRDefault="00614822" w:rsidP="006B3947">
      <w:pPr>
        <w:pStyle w:val="NormalWeb"/>
        <w:spacing w:before="0" w:beforeAutospacing="0" w:after="0" w:afterAutospacing="0"/>
        <w:rPr>
          <w:rFonts w:ascii="Arial" w:hAnsi="Arial" w:cs="Arial"/>
          <w:b/>
          <w:bCs/>
          <w:sz w:val="24"/>
          <w:szCs w:val="24"/>
        </w:rPr>
      </w:pPr>
    </w:p>
    <w:p w14:paraId="5FD2DCB6" w14:textId="574077BC" w:rsidR="00A72273" w:rsidRPr="000716EB" w:rsidRDefault="009532AB" w:rsidP="000716EB">
      <w:pPr>
        <w:pStyle w:val="NormalWeb"/>
        <w:spacing w:before="0" w:beforeAutospacing="0" w:after="0" w:afterAutospacing="0"/>
        <w:rPr>
          <w:rFonts w:ascii="Arial" w:hAnsi="Arial" w:cs="Arial"/>
          <w:b/>
          <w:bCs/>
          <w:sz w:val="24"/>
          <w:szCs w:val="24"/>
        </w:rPr>
      </w:pPr>
      <w:r w:rsidRPr="00A72273">
        <w:rPr>
          <w:rFonts w:ascii="Arial" w:hAnsi="Arial" w:cs="Arial"/>
          <w:b/>
          <w:bCs/>
          <w:sz w:val="24"/>
          <w:szCs w:val="24"/>
        </w:rPr>
        <w:t>12.</w:t>
      </w:r>
      <w:r w:rsidR="000716EB">
        <w:rPr>
          <w:rFonts w:ascii="Arial" w:hAnsi="Arial" w:cs="Arial"/>
          <w:b/>
          <w:bCs/>
          <w:sz w:val="24"/>
          <w:szCs w:val="24"/>
        </w:rPr>
        <w:t>15</w:t>
      </w:r>
    </w:p>
    <w:p w14:paraId="24B45CE9" w14:textId="77777777" w:rsidR="00EB52C8" w:rsidRDefault="00EB52C8" w:rsidP="00985871">
      <w:pPr>
        <w:pStyle w:val="NormalWeb"/>
        <w:spacing w:before="0" w:beforeAutospacing="0" w:after="0" w:afterAutospacing="0"/>
        <w:rPr>
          <w:rFonts w:ascii="Arial" w:hAnsi="Arial" w:cs="Arial"/>
          <w:b/>
          <w:bCs/>
          <w:sz w:val="24"/>
          <w:szCs w:val="24"/>
        </w:rPr>
      </w:pPr>
    </w:p>
    <w:p w14:paraId="22B6EC24" w14:textId="1E6B5BF3" w:rsidR="006B7F72" w:rsidRDefault="00B776F8" w:rsidP="00985871">
      <w:pPr>
        <w:pStyle w:val="NormalWeb"/>
        <w:spacing w:before="0" w:beforeAutospacing="0" w:after="0" w:afterAutospacing="0"/>
        <w:rPr>
          <w:rFonts w:ascii="Arial" w:hAnsi="Arial" w:cs="Arial"/>
          <w:b/>
          <w:bCs/>
          <w:sz w:val="24"/>
          <w:szCs w:val="24"/>
        </w:rPr>
      </w:pPr>
      <w:r w:rsidRPr="00B776F8">
        <w:rPr>
          <w:rFonts w:ascii="Arial" w:hAnsi="Arial" w:cs="Arial"/>
          <w:b/>
          <w:bCs/>
          <w:sz w:val="24"/>
          <w:szCs w:val="24"/>
        </w:rPr>
        <w:t>12.</w:t>
      </w:r>
      <w:r w:rsidR="00A72273">
        <w:rPr>
          <w:rFonts w:ascii="Arial" w:hAnsi="Arial" w:cs="Arial"/>
          <w:b/>
          <w:bCs/>
          <w:sz w:val="24"/>
          <w:szCs w:val="24"/>
        </w:rPr>
        <w:t>4</w:t>
      </w:r>
      <w:r w:rsidR="00ED7062">
        <w:rPr>
          <w:rFonts w:ascii="Arial" w:hAnsi="Arial" w:cs="Arial"/>
          <w:b/>
          <w:bCs/>
          <w:sz w:val="24"/>
          <w:szCs w:val="24"/>
        </w:rPr>
        <w:t>5</w:t>
      </w:r>
      <w:r w:rsidR="00985871">
        <w:rPr>
          <w:rFonts w:ascii="Arial" w:hAnsi="Arial" w:cs="Arial"/>
          <w:b/>
          <w:bCs/>
          <w:sz w:val="24"/>
          <w:szCs w:val="24"/>
        </w:rPr>
        <w:t xml:space="preserve"> </w:t>
      </w:r>
    </w:p>
    <w:p w14:paraId="4860A6DF" w14:textId="6946A488" w:rsidR="009532AB" w:rsidRDefault="009532AB" w:rsidP="00985871">
      <w:pPr>
        <w:pStyle w:val="NormalWeb"/>
        <w:spacing w:before="0" w:beforeAutospacing="0" w:after="0" w:afterAutospacing="0"/>
        <w:rPr>
          <w:rFonts w:ascii="Arial" w:hAnsi="Arial" w:cs="Arial"/>
          <w:b/>
          <w:bCs/>
          <w:sz w:val="24"/>
          <w:szCs w:val="24"/>
        </w:rPr>
      </w:pPr>
      <w:r>
        <w:rPr>
          <w:rFonts w:ascii="Arial" w:hAnsi="Arial" w:cs="Arial"/>
          <w:b/>
          <w:bCs/>
          <w:sz w:val="24"/>
          <w:szCs w:val="24"/>
        </w:rPr>
        <w:t>4. Reports</w:t>
      </w:r>
    </w:p>
    <w:p w14:paraId="7286B8C9" w14:textId="5F3E3E36" w:rsidR="006B3947" w:rsidRPr="00F541AF" w:rsidRDefault="006B3947" w:rsidP="00F541AF">
      <w:pPr>
        <w:pStyle w:val="NormalWeb"/>
        <w:numPr>
          <w:ilvl w:val="0"/>
          <w:numId w:val="10"/>
        </w:numPr>
        <w:spacing w:before="0" w:beforeAutospacing="0" w:after="0" w:afterAutospacing="0"/>
        <w:rPr>
          <w:rFonts w:ascii="Arial" w:hAnsi="Arial" w:cs="Arial"/>
          <w:sz w:val="24"/>
          <w:szCs w:val="24"/>
        </w:rPr>
      </w:pPr>
      <w:r w:rsidRPr="00F541AF">
        <w:rPr>
          <w:rFonts w:ascii="Arial" w:hAnsi="Arial" w:cs="Arial"/>
          <w:sz w:val="24"/>
          <w:szCs w:val="24"/>
        </w:rPr>
        <w:t>Minute and Matters Arising - meeting of June 202</w:t>
      </w:r>
      <w:r w:rsidR="009109B0" w:rsidRPr="00F541AF">
        <w:rPr>
          <w:rFonts w:ascii="Arial" w:hAnsi="Arial" w:cs="Arial"/>
          <w:sz w:val="24"/>
          <w:szCs w:val="24"/>
        </w:rPr>
        <w:t>5</w:t>
      </w:r>
    </w:p>
    <w:p w14:paraId="19185512" w14:textId="04F33C5E" w:rsidR="00694E16" w:rsidRDefault="0070573E" w:rsidP="005D3E97">
      <w:pPr>
        <w:pStyle w:val="NormalWeb"/>
        <w:numPr>
          <w:ilvl w:val="0"/>
          <w:numId w:val="10"/>
        </w:numPr>
        <w:spacing w:before="0" w:beforeAutospacing="0" w:after="0" w:afterAutospacing="0"/>
        <w:rPr>
          <w:rFonts w:ascii="Arial" w:hAnsi="Arial" w:cs="Arial"/>
          <w:sz w:val="24"/>
          <w:szCs w:val="24"/>
        </w:rPr>
      </w:pPr>
      <w:r w:rsidRPr="00DD4260">
        <w:rPr>
          <w:rFonts w:ascii="Arial" w:hAnsi="Arial" w:cs="Arial"/>
          <w:sz w:val="24"/>
          <w:szCs w:val="24"/>
        </w:rPr>
        <w:t xml:space="preserve">Short </w:t>
      </w:r>
      <w:r w:rsidR="006B3947" w:rsidRPr="00DD4260">
        <w:rPr>
          <w:rFonts w:ascii="Arial" w:hAnsi="Arial" w:cs="Arial"/>
          <w:sz w:val="24"/>
          <w:szCs w:val="24"/>
        </w:rPr>
        <w:t>Reports and Updates</w:t>
      </w:r>
      <w:r w:rsidR="00DD4260">
        <w:rPr>
          <w:rFonts w:ascii="Arial" w:hAnsi="Arial" w:cs="Arial"/>
          <w:sz w:val="24"/>
          <w:szCs w:val="24"/>
        </w:rPr>
        <w:t>:</w:t>
      </w:r>
      <w:r w:rsidR="006B3947" w:rsidRPr="00DD4260">
        <w:rPr>
          <w:rFonts w:ascii="Arial" w:hAnsi="Arial" w:cs="Arial"/>
          <w:sz w:val="24"/>
          <w:szCs w:val="24"/>
        </w:rPr>
        <w:t xml:space="preserve"> </w:t>
      </w:r>
      <w:hyperlink r:id="rId12" w:tgtFrame="_blank" w:tooltip="https://www.itspublicknowledge.info/" w:history="1">
        <w:r w:rsidR="006B3947" w:rsidRPr="00DD4260">
          <w:rPr>
            <w:rStyle w:val="Hyperlink"/>
            <w:rFonts w:ascii="Arial" w:hAnsi="Arial" w:cs="Arial"/>
            <w:sz w:val="24"/>
            <w:szCs w:val="24"/>
          </w:rPr>
          <w:t>Scottish Information Commissioner</w:t>
        </w:r>
      </w:hyperlink>
      <w:r w:rsidR="006B3947" w:rsidRPr="00DD4260">
        <w:rPr>
          <w:rFonts w:ascii="Arial" w:hAnsi="Arial" w:cs="Arial"/>
          <w:sz w:val="24"/>
          <w:szCs w:val="24"/>
        </w:rPr>
        <w:t xml:space="preserve">, </w:t>
      </w:r>
      <w:r w:rsidR="00297040" w:rsidRPr="00DD4260">
        <w:rPr>
          <w:rFonts w:ascii="Arial" w:hAnsi="Arial" w:cs="Arial"/>
          <w:sz w:val="24"/>
          <w:szCs w:val="24"/>
        </w:rPr>
        <w:t xml:space="preserve">Deborah Clark </w:t>
      </w:r>
      <w:hyperlink r:id="rId13" w:tgtFrame="_blank" w:tooltip="https://ico.org.uk/for-organisations/foi/" w:history="1">
        <w:r w:rsidR="006B3947" w:rsidRPr="00DD4260">
          <w:rPr>
            <w:rStyle w:val="Hyperlink"/>
            <w:rFonts w:ascii="Arial" w:hAnsi="Arial" w:cs="Arial"/>
            <w:sz w:val="24"/>
            <w:szCs w:val="24"/>
          </w:rPr>
          <w:t>Office of UK ICO</w:t>
        </w:r>
      </w:hyperlink>
      <w:r w:rsidR="006B3947" w:rsidRPr="00DD4260">
        <w:rPr>
          <w:rFonts w:ascii="Arial" w:hAnsi="Arial" w:cs="Arial"/>
          <w:sz w:val="24"/>
          <w:szCs w:val="24"/>
        </w:rPr>
        <w:t xml:space="preserve">, </w:t>
      </w:r>
      <w:r w:rsidR="00297040" w:rsidRPr="00DD4260">
        <w:rPr>
          <w:rFonts w:ascii="Arial" w:hAnsi="Arial" w:cs="Arial"/>
          <w:sz w:val="24"/>
          <w:szCs w:val="24"/>
        </w:rPr>
        <w:t xml:space="preserve">Michael Birrell </w:t>
      </w:r>
      <w:hyperlink r:id="rId14" w:tgtFrame="_blank" w:tooltip="https://www.gov.scot/" w:history="1">
        <w:r w:rsidR="006B3947" w:rsidRPr="00DD4260">
          <w:rPr>
            <w:rStyle w:val="Hyperlink"/>
            <w:rFonts w:ascii="Arial" w:hAnsi="Arial" w:cs="Arial"/>
            <w:sz w:val="24"/>
            <w:szCs w:val="24"/>
          </w:rPr>
          <w:t>Scottish Government</w:t>
        </w:r>
      </w:hyperlink>
      <w:r w:rsidR="006B3947" w:rsidRPr="00DD4260">
        <w:rPr>
          <w:rFonts w:ascii="Arial" w:hAnsi="Arial" w:cs="Arial"/>
          <w:sz w:val="24"/>
          <w:szCs w:val="24"/>
        </w:rPr>
        <w:t xml:space="preserve"> and </w:t>
      </w:r>
      <w:hyperlink r:id="rId15" w:tgtFrame="_blank" w:tooltip="https://www.cfois.scot/" w:history="1">
        <w:r w:rsidR="006B3947" w:rsidRPr="00DD4260">
          <w:rPr>
            <w:rStyle w:val="Hyperlink"/>
            <w:rFonts w:ascii="Arial" w:hAnsi="Arial" w:cs="Arial"/>
            <w:sz w:val="24"/>
            <w:szCs w:val="24"/>
          </w:rPr>
          <w:t>CFoIS</w:t>
        </w:r>
      </w:hyperlink>
      <w:r w:rsidR="006B3947" w:rsidRPr="00DD4260">
        <w:rPr>
          <w:rFonts w:ascii="Arial" w:hAnsi="Arial" w:cs="Arial"/>
          <w:sz w:val="24"/>
          <w:szCs w:val="24"/>
        </w:rPr>
        <w:t xml:space="preserve">. </w:t>
      </w:r>
    </w:p>
    <w:p w14:paraId="1D14ADD2" w14:textId="77777777" w:rsidR="00DD4260" w:rsidRPr="00DD4260" w:rsidRDefault="00DD4260" w:rsidP="00DD4260">
      <w:pPr>
        <w:pStyle w:val="NormalWeb"/>
        <w:spacing w:before="0" w:beforeAutospacing="0" w:after="0" w:afterAutospacing="0"/>
        <w:rPr>
          <w:rFonts w:ascii="Arial" w:hAnsi="Arial" w:cs="Arial"/>
          <w:b/>
          <w:bCs/>
          <w:sz w:val="24"/>
          <w:szCs w:val="24"/>
        </w:rPr>
      </w:pPr>
    </w:p>
    <w:p w14:paraId="397A8C1A" w14:textId="339AD56B" w:rsidR="00DD4260" w:rsidRPr="00DD4260" w:rsidRDefault="00DD4260" w:rsidP="00DD4260">
      <w:pPr>
        <w:pStyle w:val="NormalWeb"/>
        <w:spacing w:before="0" w:beforeAutospacing="0" w:after="0" w:afterAutospacing="0"/>
        <w:rPr>
          <w:rFonts w:ascii="Arial" w:hAnsi="Arial" w:cs="Arial"/>
          <w:b/>
          <w:bCs/>
          <w:sz w:val="24"/>
          <w:szCs w:val="24"/>
        </w:rPr>
      </w:pPr>
      <w:r w:rsidRPr="00DD4260">
        <w:rPr>
          <w:rFonts w:ascii="Arial" w:hAnsi="Arial" w:cs="Arial"/>
          <w:b/>
          <w:bCs/>
          <w:sz w:val="24"/>
          <w:szCs w:val="24"/>
        </w:rPr>
        <w:t>Q &amp; A</w:t>
      </w:r>
    </w:p>
    <w:p w14:paraId="7BD3BC7F" w14:textId="77777777" w:rsidR="00DD4260" w:rsidRPr="00DD4260" w:rsidRDefault="00DD4260" w:rsidP="00DD4260">
      <w:pPr>
        <w:pStyle w:val="NormalWeb"/>
        <w:spacing w:before="0" w:beforeAutospacing="0" w:after="0" w:afterAutospacing="0"/>
        <w:rPr>
          <w:rFonts w:ascii="Arial" w:hAnsi="Arial" w:cs="Arial"/>
          <w:sz w:val="24"/>
          <w:szCs w:val="24"/>
        </w:rPr>
      </w:pPr>
    </w:p>
    <w:p w14:paraId="29CCCA87" w14:textId="0FF374CE" w:rsidR="006B3947" w:rsidRPr="00C35ACD" w:rsidRDefault="00C35ACD" w:rsidP="00694E16">
      <w:pPr>
        <w:pStyle w:val="NormalWeb"/>
        <w:spacing w:before="0" w:beforeAutospacing="0" w:after="0" w:afterAutospacing="0"/>
        <w:rPr>
          <w:rFonts w:ascii="Arial" w:hAnsi="Arial" w:cs="Arial"/>
          <w:b/>
          <w:bCs/>
          <w:sz w:val="24"/>
          <w:szCs w:val="24"/>
        </w:rPr>
      </w:pPr>
      <w:r w:rsidRPr="00C35ACD">
        <w:rPr>
          <w:rFonts w:ascii="Arial" w:hAnsi="Arial" w:cs="Arial"/>
          <w:b/>
          <w:bCs/>
          <w:sz w:val="24"/>
          <w:szCs w:val="24"/>
        </w:rPr>
        <w:t xml:space="preserve">5. </w:t>
      </w:r>
      <w:r w:rsidR="006B3947" w:rsidRPr="00C35ACD">
        <w:rPr>
          <w:rFonts w:ascii="Arial" w:hAnsi="Arial" w:cs="Arial"/>
          <w:b/>
          <w:bCs/>
          <w:sz w:val="24"/>
          <w:szCs w:val="24"/>
        </w:rPr>
        <w:t>Date of next meeting</w:t>
      </w:r>
      <w:r w:rsidR="00985871" w:rsidRPr="00C35ACD">
        <w:rPr>
          <w:rFonts w:ascii="Arial" w:hAnsi="Arial" w:cs="Arial"/>
          <w:b/>
          <w:bCs/>
          <w:sz w:val="24"/>
          <w:szCs w:val="24"/>
        </w:rPr>
        <w:t xml:space="preserve"> </w:t>
      </w:r>
      <w:r>
        <w:rPr>
          <w:rFonts w:ascii="Arial" w:hAnsi="Arial" w:cs="Arial"/>
          <w:b/>
          <w:bCs/>
          <w:sz w:val="24"/>
          <w:szCs w:val="24"/>
        </w:rPr>
        <w:t>of SPIF</w:t>
      </w:r>
    </w:p>
    <w:p w14:paraId="272A6BBC" w14:textId="77777777" w:rsidR="00843775" w:rsidRDefault="00843775" w:rsidP="006B3947">
      <w:pPr>
        <w:pStyle w:val="NormalWeb"/>
        <w:spacing w:before="0" w:beforeAutospacing="0" w:after="0" w:afterAutospacing="0"/>
        <w:rPr>
          <w:rFonts w:ascii="Arial" w:hAnsi="Arial" w:cs="Arial"/>
          <w:sz w:val="24"/>
          <w:szCs w:val="24"/>
        </w:rPr>
      </w:pPr>
    </w:p>
    <w:p w14:paraId="137A56C3" w14:textId="0534884A" w:rsidR="009532AB" w:rsidRPr="00CD1AFF" w:rsidRDefault="009532AB" w:rsidP="006B3947">
      <w:pPr>
        <w:pStyle w:val="NormalWeb"/>
        <w:spacing w:before="0" w:beforeAutospacing="0" w:after="0" w:afterAutospacing="0"/>
        <w:rPr>
          <w:rFonts w:ascii="Arial" w:hAnsi="Arial" w:cs="Arial"/>
          <w:b/>
          <w:bCs/>
          <w:sz w:val="24"/>
          <w:szCs w:val="24"/>
        </w:rPr>
      </w:pPr>
      <w:r w:rsidRPr="00CD1AFF">
        <w:rPr>
          <w:rFonts w:ascii="Arial" w:hAnsi="Arial" w:cs="Arial"/>
          <w:b/>
          <w:bCs/>
          <w:sz w:val="24"/>
          <w:szCs w:val="24"/>
        </w:rPr>
        <w:t>1</w:t>
      </w:r>
      <w:r w:rsidR="005C38F7">
        <w:rPr>
          <w:rFonts w:ascii="Arial" w:hAnsi="Arial" w:cs="Arial"/>
          <w:b/>
          <w:bCs/>
          <w:sz w:val="24"/>
          <w:szCs w:val="24"/>
        </w:rPr>
        <w:t>.05</w:t>
      </w:r>
      <w:r w:rsidRPr="00CD1AFF">
        <w:rPr>
          <w:rFonts w:ascii="Arial" w:hAnsi="Arial" w:cs="Arial"/>
          <w:b/>
          <w:bCs/>
          <w:sz w:val="24"/>
          <w:szCs w:val="24"/>
        </w:rPr>
        <w:t>pm</w:t>
      </w:r>
    </w:p>
    <w:p w14:paraId="2FB93DFB" w14:textId="77777777" w:rsidR="00F541AF" w:rsidRDefault="00F541AF" w:rsidP="006B3947">
      <w:pPr>
        <w:pStyle w:val="NormalWeb"/>
        <w:spacing w:before="0" w:beforeAutospacing="0" w:after="0" w:afterAutospacing="0"/>
        <w:rPr>
          <w:rFonts w:ascii="Arial" w:hAnsi="Arial" w:cs="Arial"/>
          <w:b/>
          <w:bCs/>
          <w:sz w:val="24"/>
          <w:szCs w:val="24"/>
        </w:rPr>
      </w:pPr>
    </w:p>
    <w:p w14:paraId="479C6DD6" w14:textId="646271EB" w:rsidR="009532AB" w:rsidRPr="00CD1AFF" w:rsidRDefault="00CD1AFF" w:rsidP="006B3947">
      <w:pPr>
        <w:pStyle w:val="NormalWeb"/>
        <w:spacing w:before="0" w:beforeAutospacing="0" w:after="0" w:afterAutospacing="0"/>
        <w:rPr>
          <w:rFonts w:ascii="Arial" w:hAnsi="Arial" w:cs="Arial"/>
          <w:b/>
          <w:bCs/>
          <w:sz w:val="24"/>
          <w:szCs w:val="24"/>
        </w:rPr>
      </w:pPr>
      <w:r w:rsidRPr="00CD1AFF">
        <w:rPr>
          <w:rFonts w:ascii="Arial" w:hAnsi="Arial" w:cs="Arial"/>
          <w:b/>
          <w:bCs/>
          <w:sz w:val="24"/>
          <w:szCs w:val="24"/>
        </w:rPr>
        <w:t>5. Meeting Closes</w:t>
      </w:r>
    </w:p>
    <w:p w14:paraId="5A45553C" w14:textId="77777777" w:rsidR="00CD1AFF" w:rsidRDefault="00CD1AFF" w:rsidP="00B110D2">
      <w:pPr>
        <w:pStyle w:val="NormalWeb"/>
        <w:spacing w:before="0" w:beforeAutospacing="0" w:after="0" w:afterAutospacing="0"/>
        <w:rPr>
          <w:rFonts w:ascii="Arial" w:hAnsi="Arial" w:cs="Arial"/>
          <w:b/>
          <w:bCs/>
          <w:sz w:val="24"/>
          <w:szCs w:val="24"/>
        </w:rPr>
      </w:pPr>
    </w:p>
    <w:p w14:paraId="7B32C8A0" w14:textId="2B437532" w:rsidR="006A6B4B" w:rsidRPr="006A6B4B" w:rsidRDefault="00180993" w:rsidP="005C38F7">
      <w:pPr>
        <w:pStyle w:val="NormalWeb"/>
        <w:spacing w:before="0" w:beforeAutospacing="0" w:after="0" w:afterAutospacing="0"/>
        <w:rPr>
          <w:rFonts w:cs="Arial"/>
          <w:szCs w:val="24"/>
        </w:rPr>
      </w:pPr>
      <w:r w:rsidRPr="00E92521">
        <w:rPr>
          <w:rFonts w:ascii="Arial" w:hAnsi="Arial" w:cs="Arial"/>
          <w:b/>
          <w:bCs/>
          <w:sz w:val="24"/>
          <w:szCs w:val="24"/>
        </w:rPr>
        <w:t>Contact:</w:t>
      </w:r>
      <w:r w:rsidRPr="00490972">
        <w:rPr>
          <w:rFonts w:ascii="Arial" w:hAnsi="Arial" w:cs="Arial"/>
          <w:sz w:val="24"/>
          <w:szCs w:val="24"/>
        </w:rPr>
        <w:t xml:space="preserve"> </w:t>
      </w:r>
      <w:r w:rsidR="006A6B4B" w:rsidRPr="00490972">
        <w:rPr>
          <w:rFonts w:ascii="Arial" w:hAnsi="Arial" w:cs="Arial"/>
          <w:sz w:val="24"/>
          <w:szCs w:val="24"/>
        </w:rPr>
        <w:t>Carole Ewart</w:t>
      </w:r>
      <w:r w:rsidRPr="00490972">
        <w:rPr>
          <w:rFonts w:ascii="Arial" w:hAnsi="Arial" w:cs="Arial"/>
          <w:sz w:val="24"/>
          <w:szCs w:val="24"/>
        </w:rPr>
        <w:t xml:space="preserve"> </w:t>
      </w:r>
      <w:hyperlink r:id="rId16" w:history="1">
        <w:r w:rsidR="00FF0754" w:rsidRPr="00490972">
          <w:rPr>
            <w:rStyle w:val="Hyperlink"/>
            <w:rFonts w:ascii="Arial" w:hAnsi="Arial" w:cs="Arial"/>
            <w:sz w:val="24"/>
            <w:szCs w:val="24"/>
          </w:rPr>
          <w:t>c.ewart@cfois.scot</w:t>
        </w:r>
      </w:hyperlink>
      <w:r w:rsidR="006A6B4B">
        <w:rPr>
          <w:rFonts w:cs="Arial"/>
          <w:szCs w:val="24"/>
        </w:rPr>
        <w:t xml:space="preserve">  </w:t>
      </w:r>
      <w:hyperlink r:id="rId17" w:history="1">
        <w:r w:rsidR="00490972" w:rsidRPr="00EB2CF0">
          <w:rPr>
            <w:rStyle w:val="Hyperlink"/>
            <w:rFonts w:ascii="Arial" w:hAnsi="Arial" w:cs="Arial"/>
            <w:sz w:val="24"/>
            <w:szCs w:val="24"/>
          </w:rPr>
          <w:t>CFoIS website</w:t>
        </w:r>
      </w:hyperlink>
      <w:r w:rsidR="00490972" w:rsidRPr="006B3947">
        <w:rPr>
          <w:rFonts w:ascii="Arial" w:hAnsi="Arial" w:cs="Arial"/>
          <w:sz w:val="24"/>
          <w:szCs w:val="24"/>
        </w:rPr>
        <w:t xml:space="preserve"> </w:t>
      </w:r>
    </w:p>
    <w:sectPr w:rsidR="006A6B4B" w:rsidRPr="006A6B4B">
      <w:headerReference w:type="default" r:id="rId18"/>
      <w:footerReference w:type="defaul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45FE4" w14:textId="77777777" w:rsidR="002471C9" w:rsidRDefault="002471C9" w:rsidP="00AD59E4">
      <w:r>
        <w:separator/>
      </w:r>
    </w:p>
  </w:endnote>
  <w:endnote w:type="continuationSeparator" w:id="0">
    <w:p w14:paraId="6B96323E" w14:textId="77777777" w:rsidR="002471C9" w:rsidRDefault="002471C9" w:rsidP="00AD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925659"/>
      <w:docPartObj>
        <w:docPartGallery w:val="Page Numbers (Bottom of Page)"/>
        <w:docPartUnique/>
      </w:docPartObj>
    </w:sdtPr>
    <w:sdtEndPr>
      <w:rPr>
        <w:noProof/>
      </w:rPr>
    </w:sdtEndPr>
    <w:sdtContent>
      <w:p w14:paraId="23BC3689" w14:textId="3515AEF4" w:rsidR="00D76D9D" w:rsidRDefault="00D76D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CDE260" w14:textId="77777777" w:rsidR="00D76D9D" w:rsidRDefault="00D76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E625C" w14:textId="77777777" w:rsidR="002471C9" w:rsidRDefault="002471C9" w:rsidP="00AD59E4">
      <w:r>
        <w:separator/>
      </w:r>
    </w:p>
  </w:footnote>
  <w:footnote w:type="continuationSeparator" w:id="0">
    <w:p w14:paraId="60776432" w14:textId="77777777" w:rsidR="002471C9" w:rsidRDefault="002471C9" w:rsidP="00AD5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9F9D" w14:textId="23CAB40F" w:rsidR="007A2E87" w:rsidRPr="00130564" w:rsidRDefault="00813361">
    <w:pPr>
      <w:pStyle w:val="Header"/>
      <w:rPr>
        <w:b/>
        <w:bCs/>
      </w:rPr>
    </w:pPr>
    <w:r>
      <w:rPr>
        <w:b/>
        <w:bCs/>
      </w:rPr>
      <w:t>1</w:t>
    </w:r>
    <w:r w:rsidR="00E92521">
      <w:rPr>
        <w:b/>
        <w:bCs/>
      </w:rPr>
      <w:t>8</w:t>
    </w:r>
    <w:r w:rsidR="00130564" w:rsidRPr="00130564">
      <w:rPr>
        <w:b/>
        <w:bCs/>
        <w:vertAlign w:val="superscript"/>
      </w:rPr>
      <w:t>th</w:t>
    </w:r>
    <w:r w:rsidR="00130564" w:rsidRPr="00130564">
      <w:rPr>
        <w:b/>
        <w:bCs/>
      </w:rPr>
      <w:t xml:space="preserve"> August 2025</w:t>
    </w:r>
  </w:p>
  <w:p w14:paraId="2A3FF5EA" w14:textId="77777777" w:rsidR="007A2E87" w:rsidRDefault="007A2E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F223B"/>
    <w:multiLevelType w:val="hybridMultilevel"/>
    <w:tmpl w:val="BCD48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B235E"/>
    <w:multiLevelType w:val="multilevel"/>
    <w:tmpl w:val="2CB2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A56A5"/>
    <w:multiLevelType w:val="hybridMultilevel"/>
    <w:tmpl w:val="9AF40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1606BC"/>
    <w:multiLevelType w:val="hybridMultilevel"/>
    <w:tmpl w:val="271C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266798"/>
    <w:multiLevelType w:val="hybridMultilevel"/>
    <w:tmpl w:val="E2FC9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596076"/>
    <w:multiLevelType w:val="hybridMultilevel"/>
    <w:tmpl w:val="D2B03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407A70"/>
    <w:multiLevelType w:val="hybridMultilevel"/>
    <w:tmpl w:val="F9DC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D93ECA"/>
    <w:multiLevelType w:val="hybridMultilevel"/>
    <w:tmpl w:val="12324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4C1E3D"/>
    <w:multiLevelType w:val="hybridMultilevel"/>
    <w:tmpl w:val="7B9A5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536FCE"/>
    <w:multiLevelType w:val="hybridMultilevel"/>
    <w:tmpl w:val="19C63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9146A2"/>
    <w:multiLevelType w:val="hybridMultilevel"/>
    <w:tmpl w:val="D7323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D13084"/>
    <w:multiLevelType w:val="hybridMultilevel"/>
    <w:tmpl w:val="2C1A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86921">
    <w:abstractNumId w:val="7"/>
  </w:num>
  <w:num w:numId="2" w16cid:durableId="1264530464">
    <w:abstractNumId w:val="2"/>
  </w:num>
  <w:num w:numId="3" w16cid:durableId="1834100287">
    <w:abstractNumId w:val="8"/>
  </w:num>
  <w:num w:numId="4" w16cid:durableId="481124544">
    <w:abstractNumId w:val="9"/>
  </w:num>
  <w:num w:numId="5" w16cid:durableId="483276233">
    <w:abstractNumId w:val="6"/>
  </w:num>
  <w:num w:numId="6" w16cid:durableId="1242329543">
    <w:abstractNumId w:val="1"/>
  </w:num>
  <w:num w:numId="7" w16cid:durableId="1019233635">
    <w:abstractNumId w:val="3"/>
  </w:num>
  <w:num w:numId="8" w16cid:durableId="147475371">
    <w:abstractNumId w:val="5"/>
  </w:num>
  <w:num w:numId="9" w16cid:durableId="847406273">
    <w:abstractNumId w:val="0"/>
  </w:num>
  <w:num w:numId="10" w16cid:durableId="570431662">
    <w:abstractNumId w:val="11"/>
  </w:num>
  <w:num w:numId="11" w16cid:durableId="524952473">
    <w:abstractNumId w:val="10"/>
  </w:num>
  <w:num w:numId="12" w16cid:durableId="1401099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31"/>
    <w:rsid w:val="00007799"/>
    <w:rsid w:val="00012F97"/>
    <w:rsid w:val="00036C98"/>
    <w:rsid w:val="000452ED"/>
    <w:rsid w:val="000522A5"/>
    <w:rsid w:val="00070BF9"/>
    <w:rsid w:val="000716EB"/>
    <w:rsid w:val="00091FC0"/>
    <w:rsid w:val="0009605E"/>
    <w:rsid w:val="000A1C42"/>
    <w:rsid w:val="000A467B"/>
    <w:rsid w:val="000B333D"/>
    <w:rsid w:val="000C436F"/>
    <w:rsid w:val="000C7F0E"/>
    <w:rsid w:val="000D0332"/>
    <w:rsid w:val="000D332D"/>
    <w:rsid w:val="000D7F77"/>
    <w:rsid w:val="000F5D3F"/>
    <w:rsid w:val="001035C2"/>
    <w:rsid w:val="00117731"/>
    <w:rsid w:val="0012488A"/>
    <w:rsid w:val="00130564"/>
    <w:rsid w:val="00136ACE"/>
    <w:rsid w:val="0017380C"/>
    <w:rsid w:val="0017535B"/>
    <w:rsid w:val="00177B65"/>
    <w:rsid w:val="00180993"/>
    <w:rsid w:val="001848A1"/>
    <w:rsid w:val="00187651"/>
    <w:rsid w:val="00196911"/>
    <w:rsid w:val="001A5196"/>
    <w:rsid w:val="001B2388"/>
    <w:rsid w:val="001B5639"/>
    <w:rsid w:val="001D4369"/>
    <w:rsid w:val="001D6E7D"/>
    <w:rsid w:val="001E3CA9"/>
    <w:rsid w:val="001F59A6"/>
    <w:rsid w:val="001F73C5"/>
    <w:rsid w:val="00204D2A"/>
    <w:rsid w:val="0023559E"/>
    <w:rsid w:val="0023589A"/>
    <w:rsid w:val="0023618A"/>
    <w:rsid w:val="00240CE4"/>
    <w:rsid w:val="002471C9"/>
    <w:rsid w:val="00257C31"/>
    <w:rsid w:val="0026279C"/>
    <w:rsid w:val="00267A29"/>
    <w:rsid w:val="002808F8"/>
    <w:rsid w:val="00283668"/>
    <w:rsid w:val="002958AC"/>
    <w:rsid w:val="00297040"/>
    <w:rsid w:val="002A3742"/>
    <w:rsid w:val="002A53AD"/>
    <w:rsid w:val="002A5F40"/>
    <w:rsid w:val="002A71CB"/>
    <w:rsid w:val="002C02BA"/>
    <w:rsid w:val="002C1FFC"/>
    <w:rsid w:val="002C455C"/>
    <w:rsid w:val="002C4F6D"/>
    <w:rsid w:val="002D0A73"/>
    <w:rsid w:val="002E0A63"/>
    <w:rsid w:val="0030003E"/>
    <w:rsid w:val="00316833"/>
    <w:rsid w:val="00317FD4"/>
    <w:rsid w:val="00322942"/>
    <w:rsid w:val="00337D04"/>
    <w:rsid w:val="003440D5"/>
    <w:rsid w:val="00344FFA"/>
    <w:rsid w:val="003469AB"/>
    <w:rsid w:val="0034790D"/>
    <w:rsid w:val="00347EA6"/>
    <w:rsid w:val="003502F3"/>
    <w:rsid w:val="003519B5"/>
    <w:rsid w:val="003527DD"/>
    <w:rsid w:val="00352AA9"/>
    <w:rsid w:val="00360AA0"/>
    <w:rsid w:val="00366B24"/>
    <w:rsid w:val="00367FF7"/>
    <w:rsid w:val="00375C21"/>
    <w:rsid w:val="00376159"/>
    <w:rsid w:val="003B0FE9"/>
    <w:rsid w:val="003B5A79"/>
    <w:rsid w:val="003B7610"/>
    <w:rsid w:val="003C27ED"/>
    <w:rsid w:val="003C64E0"/>
    <w:rsid w:val="003D27EE"/>
    <w:rsid w:val="003D331F"/>
    <w:rsid w:val="003E7533"/>
    <w:rsid w:val="003F25DE"/>
    <w:rsid w:val="003F2D73"/>
    <w:rsid w:val="00400DD9"/>
    <w:rsid w:val="00404BA1"/>
    <w:rsid w:val="00411A3B"/>
    <w:rsid w:val="00411A55"/>
    <w:rsid w:val="00415176"/>
    <w:rsid w:val="0041761A"/>
    <w:rsid w:val="00425245"/>
    <w:rsid w:val="00450A85"/>
    <w:rsid w:val="00452262"/>
    <w:rsid w:val="00455C40"/>
    <w:rsid w:val="00472C60"/>
    <w:rsid w:val="00475D5E"/>
    <w:rsid w:val="00480E4E"/>
    <w:rsid w:val="00485F5C"/>
    <w:rsid w:val="00490972"/>
    <w:rsid w:val="00490A59"/>
    <w:rsid w:val="004A1BDC"/>
    <w:rsid w:val="004A2042"/>
    <w:rsid w:val="004A65EB"/>
    <w:rsid w:val="004B4B03"/>
    <w:rsid w:val="004C2589"/>
    <w:rsid w:val="004C5A24"/>
    <w:rsid w:val="004E0081"/>
    <w:rsid w:val="004F559B"/>
    <w:rsid w:val="00503E2F"/>
    <w:rsid w:val="00506A5A"/>
    <w:rsid w:val="00510A60"/>
    <w:rsid w:val="005168AE"/>
    <w:rsid w:val="00523494"/>
    <w:rsid w:val="0053513A"/>
    <w:rsid w:val="0053624C"/>
    <w:rsid w:val="0054017A"/>
    <w:rsid w:val="00546696"/>
    <w:rsid w:val="005561FE"/>
    <w:rsid w:val="00562F43"/>
    <w:rsid w:val="00576232"/>
    <w:rsid w:val="00587EAD"/>
    <w:rsid w:val="005A51A0"/>
    <w:rsid w:val="005A7DC1"/>
    <w:rsid w:val="005B0093"/>
    <w:rsid w:val="005C38F7"/>
    <w:rsid w:val="005F0229"/>
    <w:rsid w:val="005F2E07"/>
    <w:rsid w:val="00610D56"/>
    <w:rsid w:val="00611F96"/>
    <w:rsid w:val="006141CF"/>
    <w:rsid w:val="00614822"/>
    <w:rsid w:val="00623173"/>
    <w:rsid w:val="00630616"/>
    <w:rsid w:val="0063080D"/>
    <w:rsid w:val="00651677"/>
    <w:rsid w:val="00686DCC"/>
    <w:rsid w:val="00694E16"/>
    <w:rsid w:val="006A6B4B"/>
    <w:rsid w:val="006B3947"/>
    <w:rsid w:val="006B7F72"/>
    <w:rsid w:val="006C50F0"/>
    <w:rsid w:val="006D54AF"/>
    <w:rsid w:val="006D7E2B"/>
    <w:rsid w:val="006F1BE3"/>
    <w:rsid w:val="006F3A5B"/>
    <w:rsid w:val="006F4B8C"/>
    <w:rsid w:val="00703B03"/>
    <w:rsid w:val="0070573E"/>
    <w:rsid w:val="00705AD9"/>
    <w:rsid w:val="00705DAE"/>
    <w:rsid w:val="007075AE"/>
    <w:rsid w:val="007143E1"/>
    <w:rsid w:val="007153DE"/>
    <w:rsid w:val="00716C28"/>
    <w:rsid w:val="00737B30"/>
    <w:rsid w:val="00742014"/>
    <w:rsid w:val="007705D6"/>
    <w:rsid w:val="00791299"/>
    <w:rsid w:val="007A0D28"/>
    <w:rsid w:val="007A2E87"/>
    <w:rsid w:val="007A3C77"/>
    <w:rsid w:val="007B0D66"/>
    <w:rsid w:val="007B2AFF"/>
    <w:rsid w:val="007B76B7"/>
    <w:rsid w:val="007C61CD"/>
    <w:rsid w:val="007E192A"/>
    <w:rsid w:val="0080259C"/>
    <w:rsid w:val="00813361"/>
    <w:rsid w:val="00820C9C"/>
    <w:rsid w:val="00831F91"/>
    <w:rsid w:val="00843775"/>
    <w:rsid w:val="008606B3"/>
    <w:rsid w:val="0087578D"/>
    <w:rsid w:val="00894050"/>
    <w:rsid w:val="008A2C3A"/>
    <w:rsid w:val="008B39B3"/>
    <w:rsid w:val="008C06D4"/>
    <w:rsid w:val="008C2002"/>
    <w:rsid w:val="008C250B"/>
    <w:rsid w:val="008C5112"/>
    <w:rsid w:val="008C720F"/>
    <w:rsid w:val="008D5F55"/>
    <w:rsid w:val="008E55DA"/>
    <w:rsid w:val="008E565E"/>
    <w:rsid w:val="008E69D6"/>
    <w:rsid w:val="009109B0"/>
    <w:rsid w:val="00923A71"/>
    <w:rsid w:val="00933C8F"/>
    <w:rsid w:val="00935439"/>
    <w:rsid w:val="009379D8"/>
    <w:rsid w:val="009416C8"/>
    <w:rsid w:val="0094311D"/>
    <w:rsid w:val="009532AB"/>
    <w:rsid w:val="00980E29"/>
    <w:rsid w:val="00985871"/>
    <w:rsid w:val="009A39B9"/>
    <w:rsid w:val="009E16D4"/>
    <w:rsid w:val="00A004C3"/>
    <w:rsid w:val="00A036BE"/>
    <w:rsid w:val="00A11613"/>
    <w:rsid w:val="00A14563"/>
    <w:rsid w:val="00A20698"/>
    <w:rsid w:val="00A22E2A"/>
    <w:rsid w:val="00A31845"/>
    <w:rsid w:val="00A31DB5"/>
    <w:rsid w:val="00A3753D"/>
    <w:rsid w:val="00A50C55"/>
    <w:rsid w:val="00A63F7F"/>
    <w:rsid w:val="00A67635"/>
    <w:rsid w:val="00A70A7B"/>
    <w:rsid w:val="00A72273"/>
    <w:rsid w:val="00A94988"/>
    <w:rsid w:val="00A9556D"/>
    <w:rsid w:val="00A96CBE"/>
    <w:rsid w:val="00AA6214"/>
    <w:rsid w:val="00AB0680"/>
    <w:rsid w:val="00AB25CD"/>
    <w:rsid w:val="00AB6451"/>
    <w:rsid w:val="00AC0ACA"/>
    <w:rsid w:val="00AC41CF"/>
    <w:rsid w:val="00AD195A"/>
    <w:rsid w:val="00AD1C27"/>
    <w:rsid w:val="00AD59E4"/>
    <w:rsid w:val="00AE32C3"/>
    <w:rsid w:val="00AF036C"/>
    <w:rsid w:val="00AF1D6E"/>
    <w:rsid w:val="00AF4E93"/>
    <w:rsid w:val="00AF750E"/>
    <w:rsid w:val="00AF7718"/>
    <w:rsid w:val="00B110D2"/>
    <w:rsid w:val="00B15EDC"/>
    <w:rsid w:val="00B32683"/>
    <w:rsid w:val="00B3694F"/>
    <w:rsid w:val="00B4799B"/>
    <w:rsid w:val="00B6348D"/>
    <w:rsid w:val="00B65FFF"/>
    <w:rsid w:val="00B66711"/>
    <w:rsid w:val="00B70B85"/>
    <w:rsid w:val="00B74D61"/>
    <w:rsid w:val="00B776F8"/>
    <w:rsid w:val="00B85439"/>
    <w:rsid w:val="00B90DC1"/>
    <w:rsid w:val="00B97E8B"/>
    <w:rsid w:val="00BA7BC6"/>
    <w:rsid w:val="00BB7DDA"/>
    <w:rsid w:val="00BC300D"/>
    <w:rsid w:val="00BC44C6"/>
    <w:rsid w:val="00BC45FD"/>
    <w:rsid w:val="00BC7DAE"/>
    <w:rsid w:val="00BE0A1F"/>
    <w:rsid w:val="00BE3CB7"/>
    <w:rsid w:val="00BE7DF7"/>
    <w:rsid w:val="00BF32A5"/>
    <w:rsid w:val="00C2306C"/>
    <w:rsid w:val="00C23FEC"/>
    <w:rsid w:val="00C32E08"/>
    <w:rsid w:val="00C35ACD"/>
    <w:rsid w:val="00C43A93"/>
    <w:rsid w:val="00C46E5B"/>
    <w:rsid w:val="00C56C5E"/>
    <w:rsid w:val="00C57CD2"/>
    <w:rsid w:val="00C64298"/>
    <w:rsid w:val="00C70E2A"/>
    <w:rsid w:val="00C7613B"/>
    <w:rsid w:val="00C81A02"/>
    <w:rsid w:val="00C86EB8"/>
    <w:rsid w:val="00CB3478"/>
    <w:rsid w:val="00CB520E"/>
    <w:rsid w:val="00CD0ABB"/>
    <w:rsid w:val="00CD1AFF"/>
    <w:rsid w:val="00CD781C"/>
    <w:rsid w:val="00CE7C40"/>
    <w:rsid w:val="00CF0A8E"/>
    <w:rsid w:val="00CF4559"/>
    <w:rsid w:val="00CF7647"/>
    <w:rsid w:val="00CF7E9F"/>
    <w:rsid w:val="00D00225"/>
    <w:rsid w:val="00D12A2B"/>
    <w:rsid w:val="00D144E3"/>
    <w:rsid w:val="00D34E18"/>
    <w:rsid w:val="00D4422F"/>
    <w:rsid w:val="00D533B3"/>
    <w:rsid w:val="00D61669"/>
    <w:rsid w:val="00D647A8"/>
    <w:rsid w:val="00D75594"/>
    <w:rsid w:val="00D76D9D"/>
    <w:rsid w:val="00D944B9"/>
    <w:rsid w:val="00DA1459"/>
    <w:rsid w:val="00DA2ABD"/>
    <w:rsid w:val="00DA6DDD"/>
    <w:rsid w:val="00DB6B54"/>
    <w:rsid w:val="00DC063D"/>
    <w:rsid w:val="00DC5016"/>
    <w:rsid w:val="00DD2E27"/>
    <w:rsid w:val="00DD4260"/>
    <w:rsid w:val="00DD5506"/>
    <w:rsid w:val="00DF5609"/>
    <w:rsid w:val="00DF5D0F"/>
    <w:rsid w:val="00E01EAF"/>
    <w:rsid w:val="00E22ACF"/>
    <w:rsid w:val="00E23C9D"/>
    <w:rsid w:val="00E30799"/>
    <w:rsid w:val="00E3547A"/>
    <w:rsid w:val="00E40B7E"/>
    <w:rsid w:val="00E41D4A"/>
    <w:rsid w:val="00E43166"/>
    <w:rsid w:val="00E55097"/>
    <w:rsid w:val="00E7335E"/>
    <w:rsid w:val="00E92521"/>
    <w:rsid w:val="00EB239A"/>
    <w:rsid w:val="00EB52C8"/>
    <w:rsid w:val="00ED3BE5"/>
    <w:rsid w:val="00ED7062"/>
    <w:rsid w:val="00EE70C8"/>
    <w:rsid w:val="00EF3DA0"/>
    <w:rsid w:val="00F01C74"/>
    <w:rsid w:val="00F10429"/>
    <w:rsid w:val="00F10602"/>
    <w:rsid w:val="00F10F32"/>
    <w:rsid w:val="00F12AF0"/>
    <w:rsid w:val="00F15F0E"/>
    <w:rsid w:val="00F227C0"/>
    <w:rsid w:val="00F40376"/>
    <w:rsid w:val="00F541AF"/>
    <w:rsid w:val="00F62762"/>
    <w:rsid w:val="00F71A8E"/>
    <w:rsid w:val="00F732A8"/>
    <w:rsid w:val="00F747D3"/>
    <w:rsid w:val="00F805D8"/>
    <w:rsid w:val="00F80634"/>
    <w:rsid w:val="00F85EC3"/>
    <w:rsid w:val="00F92A4C"/>
    <w:rsid w:val="00FC03AF"/>
    <w:rsid w:val="00FD412B"/>
    <w:rsid w:val="00FF0754"/>
    <w:rsid w:val="00FF6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9833"/>
  <w15:chartTrackingRefBased/>
  <w15:docId w15:val="{0033E1B5-A406-42A6-B865-04D9A6AE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3478"/>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7C31"/>
    <w:pPr>
      <w:spacing w:before="100" w:beforeAutospacing="1" w:after="100" w:afterAutospacing="1"/>
    </w:pPr>
    <w:rPr>
      <w:rFonts w:ascii="Calibri" w:eastAsiaTheme="minorEastAsia" w:hAnsi="Calibri"/>
      <w:sz w:val="22"/>
      <w:lang w:eastAsia="en-GB"/>
    </w:rPr>
  </w:style>
  <w:style w:type="character" w:styleId="Strong">
    <w:name w:val="Strong"/>
    <w:basedOn w:val="DefaultParagraphFont"/>
    <w:uiPriority w:val="22"/>
    <w:qFormat/>
    <w:rsid w:val="00257C31"/>
    <w:rPr>
      <w:b/>
      <w:bCs/>
    </w:rPr>
  </w:style>
  <w:style w:type="character" w:styleId="Hyperlink">
    <w:name w:val="Hyperlink"/>
    <w:basedOn w:val="DefaultParagraphFont"/>
    <w:uiPriority w:val="99"/>
    <w:unhideWhenUsed/>
    <w:rsid w:val="00935439"/>
    <w:rPr>
      <w:color w:val="0000FF"/>
      <w:u w:val="single"/>
    </w:rPr>
  </w:style>
  <w:style w:type="character" w:customStyle="1" w:styleId="DefaultFontHxMailStyle">
    <w:name w:val="Default Font HxMail Style"/>
    <w:basedOn w:val="DefaultParagraphFont"/>
    <w:rsid w:val="00136ACE"/>
    <w:rPr>
      <w:rFonts w:ascii="Arial" w:hAnsi="Arial" w:cs="Arial" w:hint="default"/>
      <w:b w:val="0"/>
      <w:bCs w:val="0"/>
      <w:i w:val="0"/>
      <w:iCs w:val="0"/>
      <w:strike w:val="0"/>
      <w:dstrike w:val="0"/>
      <w:color w:val="auto"/>
      <w:u w:val="none"/>
      <w:effect w:val="none"/>
    </w:rPr>
  </w:style>
  <w:style w:type="paragraph" w:styleId="ListParagraph">
    <w:name w:val="List Paragraph"/>
    <w:basedOn w:val="Normal"/>
    <w:uiPriority w:val="34"/>
    <w:qFormat/>
    <w:rsid w:val="00136ACE"/>
    <w:pPr>
      <w:ind w:left="720"/>
      <w:contextualSpacing/>
    </w:pPr>
  </w:style>
  <w:style w:type="character" w:styleId="UnresolvedMention">
    <w:name w:val="Unresolved Mention"/>
    <w:basedOn w:val="DefaultParagraphFont"/>
    <w:uiPriority w:val="99"/>
    <w:semiHidden/>
    <w:unhideWhenUsed/>
    <w:rsid w:val="003469AB"/>
    <w:rPr>
      <w:color w:val="605E5C"/>
      <w:shd w:val="clear" w:color="auto" w:fill="E1DFDD"/>
    </w:rPr>
  </w:style>
  <w:style w:type="paragraph" w:styleId="FootnoteText">
    <w:name w:val="footnote text"/>
    <w:basedOn w:val="Normal"/>
    <w:link w:val="FootnoteTextChar"/>
    <w:uiPriority w:val="99"/>
    <w:semiHidden/>
    <w:unhideWhenUsed/>
    <w:rsid w:val="00AD59E4"/>
    <w:rPr>
      <w:sz w:val="20"/>
      <w:szCs w:val="20"/>
    </w:rPr>
  </w:style>
  <w:style w:type="character" w:customStyle="1" w:styleId="FootnoteTextChar">
    <w:name w:val="Footnote Text Char"/>
    <w:basedOn w:val="DefaultParagraphFont"/>
    <w:link w:val="FootnoteText"/>
    <w:uiPriority w:val="99"/>
    <w:semiHidden/>
    <w:rsid w:val="00AD59E4"/>
    <w:rPr>
      <w:sz w:val="20"/>
      <w:szCs w:val="20"/>
    </w:rPr>
  </w:style>
  <w:style w:type="character" w:styleId="FootnoteReference">
    <w:name w:val="footnote reference"/>
    <w:basedOn w:val="DefaultParagraphFont"/>
    <w:uiPriority w:val="99"/>
    <w:semiHidden/>
    <w:unhideWhenUsed/>
    <w:rsid w:val="00AD59E4"/>
    <w:rPr>
      <w:vertAlign w:val="superscript"/>
    </w:rPr>
  </w:style>
  <w:style w:type="paragraph" w:styleId="Header">
    <w:name w:val="header"/>
    <w:basedOn w:val="Normal"/>
    <w:link w:val="HeaderChar"/>
    <w:uiPriority w:val="99"/>
    <w:unhideWhenUsed/>
    <w:rsid w:val="00D76D9D"/>
    <w:pPr>
      <w:tabs>
        <w:tab w:val="center" w:pos="4513"/>
        <w:tab w:val="right" w:pos="9026"/>
      </w:tabs>
    </w:pPr>
  </w:style>
  <w:style w:type="character" w:customStyle="1" w:styleId="HeaderChar">
    <w:name w:val="Header Char"/>
    <w:basedOn w:val="DefaultParagraphFont"/>
    <w:link w:val="Header"/>
    <w:uiPriority w:val="99"/>
    <w:rsid w:val="00D76D9D"/>
  </w:style>
  <w:style w:type="paragraph" w:styleId="Footer">
    <w:name w:val="footer"/>
    <w:basedOn w:val="Normal"/>
    <w:link w:val="FooterChar"/>
    <w:uiPriority w:val="99"/>
    <w:unhideWhenUsed/>
    <w:rsid w:val="00D76D9D"/>
    <w:pPr>
      <w:tabs>
        <w:tab w:val="center" w:pos="4513"/>
        <w:tab w:val="right" w:pos="9026"/>
      </w:tabs>
    </w:pPr>
  </w:style>
  <w:style w:type="character" w:customStyle="1" w:styleId="FooterChar">
    <w:name w:val="Footer Char"/>
    <w:basedOn w:val="DefaultParagraphFont"/>
    <w:link w:val="Footer"/>
    <w:uiPriority w:val="99"/>
    <w:rsid w:val="00D76D9D"/>
  </w:style>
  <w:style w:type="character" w:styleId="Emphasis">
    <w:name w:val="Emphasis"/>
    <w:basedOn w:val="DefaultParagraphFont"/>
    <w:uiPriority w:val="20"/>
    <w:qFormat/>
    <w:rsid w:val="00C57CD2"/>
    <w:rPr>
      <w:i/>
      <w:iCs/>
    </w:rPr>
  </w:style>
  <w:style w:type="character" w:customStyle="1" w:styleId="Heading1Char">
    <w:name w:val="Heading 1 Char"/>
    <w:basedOn w:val="DefaultParagraphFont"/>
    <w:link w:val="Heading1"/>
    <w:uiPriority w:val="9"/>
    <w:rsid w:val="00CB3478"/>
    <w:rPr>
      <w:rFonts w:ascii="Times New Roman" w:eastAsia="Times New Roman" w:hAnsi="Times New Roman" w:cs="Times New Roman"/>
      <w:b/>
      <w:bCs/>
      <w:kern w:val="36"/>
      <w:sz w:val="48"/>
      <w:szCs w:val="48"/>
      <w:lang w:eastAsia="en-GB"/>
    </w:rPr>
  </w:style>
  <w:style w:type="paragraph" w:customStyle="1" w:styleId="Body">
    <w:name w:val="Body"/>
    <w:rsid w:val="00BB7DDA"/>
    <w:pPr>
      <w:pBdr>
        <w:top w:val="nil"/>
        <w:left w:val="nil"/>
        <w:bottom w:val="nil"/>
        <w:right w:val="nil"/>
        <w:between w:val="nil"/>
        <w:bar w:val="nil"/>
      </w:pBdr>
    </w:pPr>
    <w:rPr>
      <w:rFonts w:eastAsia="Arial Unicode MS" w:cs="Arial Unicode MS"/>
      <w:color w:val="000000"/>
      <w:kern w:val="2"/>
      <w:szCs w:val="24"/>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7876">
      <w:bodyDiv w:val="1"/>
      <w:marLeft w:val="0"/>
      <w:marRight w:val="0"/>
      <w:marTop w:val="0"/>
      <w:marBottom w:val="0"/>
      <w:divBdr>
        <w:top w:val="none" w:sz="0" w:space="0" w:color="auto"/>
        <w:left w:val="none" w:sz="0" w:space="0" w:color="auto"/>
        <w:bottom w:val="none" w:sz="0" w:space="0" w:color="auto"/>
        <w:right w:val="none" w:sz="0" w:space="0" w:color="auto"/>
      </w:divBdr>
    </w:div>
    <w:div w:id="216013847">
      <w:bodyDiv w:val="1"/>
      <w:marLeft w:val="0"/>
      <w:marRight w:val="0"/>
      <w:marTop w:val="0"/>
      <w:marBottom w:val="0"/>
      <w:divBdr>
        <w:top w:val="none" w:sz="0" w:space="0" w:color="auto"/>
        <w:left w:val="none" w:sz="0" w:space="0" w:color="auto"/>
        <w:bottom w:val="none" w:sz="0" w:space="0" w:color="auto"/>
        <w:right w:val="none" w:sz="0" w:space="0" w:color="auto"/>
      </w:divBdr>
    </w:div>
    <w:div w:id="376439778">
      <w:bodyDiv w:val="1"/>
      <w:marLeft w:val="0"/>
      <w:marRight w:val="0"/>
      <w:marTop w:val="0"/>
      <w:marBottom w:val="0"/>
      <w:divBdr>
        <w:top w:val="none" w:sz="0" w:space="0" w:color="auto"/>
        <w:left w:val="none" w:sz="0" w:space="0" w:color="auto"/>
        <w:bottom w:val="none" w:sz="0" w:space="0" w:color="auto"/>
        <w:right w:val="none" w:sz="0" w:space="0" w:color="auto"/>
      </w:divBdr>
    </w:div>
    <w:div w:id="650645078">
      <w:bodyDiv w:val="1"/>
      <w:marLeft w:val="0"/>
      <w:marRight w:val="0"/>
      <w:marTop w:val="0"/>
      <w:marBottom w:val="0"/>
      <w:divBdr>
        <w:top w:val="none" w:sz="0" w:space="0" w:color="auto"/>
        <w:left w:val="none" w:sz="0" w:space="0" w:color="auto"/>
        <w:bottom w:val="none" w:sz="0" w:space="0" w:color="auto"/>
        <w:right w:val="none" w:sz="0" w:space="0" w:color="auto"/>
      </w:divBdr>
    </w:div>
    <w:div w:id="760838846">
      <w:bodyDiv w:val="1"/>
      <w:marLeft w:val="0"/>
      <w:marRight w:val="0"/>
      <w:marTop w:val="0"/>
      <w:marBottom w:val="0"/>
      <w:divBdr>
        <w:top w:val="none" w:sz="0" w:space="0" w:color="auto"/>
        <w:left w:val="none" w:sz="0" w:space="0" w:color="auto"/>
        <w:bottom w:val="none" w:sz="0" w:space="0" w:color="auto"/>
        <w:right w:val="none" w:sz="0" w:space="0" w:color="auto"/>
      </w:divBdr>
    </w:div>
    <w:div w:id="796290009">
      <w:bodyDiv w:val="1"/>
      <w:marLeft w:val="0"/>
      <w:marRight w:val="0"/>
      <w:marTop w:val="0"/>
      <w:marBottom w:val="0"/>
      <w:divBdr>
        <w:top w:val="none" w:sz="0" w:space="0" w:color="auto"/>
        <w:left w:val="none" w:sz="0" w:space="0" w:color="auto"/>
        <w:bottom w:val="none" w:sz="0" w:space="0" w:color="auto"/>
        <w:right w:val="none" w:sz="0" w:space="0" w:color="auto"/>
      </w:divBdr>
    </w:div>
    <w:div w:id="1013727896">
      <w:bodyDiv w:val="1"/>
      <w:marLeft w:val="0"/>
      <w:marRight w:val="0"/>
      <w:marTop w:val="0"/>
      <w:marBottom w:val="0"/>
      <w:divBdr>
        <w:top w:val="none" w:sz="0" w:space="0" w:color="auto"/>
        <w:left w:val="none" w:sz="0" w:space="0" w:color="auto"/>
        <w:bottom w:val="none" w:sz="0" w:space="0" w:color="auto"/>
        <w:right w:val="none" w:sz="0" w:space="0" w:color="auto"/>
      </w:divBdr>
    </w:div>
    <w:div w:id="1217815337">
      <w:bodyDiv w:val="1"/>
      <w:marLeft w:val="0"/>
      <w:marRight w:val="0"/>
      <w:marTop w:val="0"/>
      <w:marBottom w:val="0"/>
      <w:divBdr>
        <w:top w:val="none" w:sz="0" w:space="0" w:color="auto"/>
        <w:left w:val="none" w:sz="0" w:space="0" w:color="auto"/>
        <w:bottom w:val="none" w:sz="0" w:space="0" w:color="auto"/>
        <w:right w:val="none" w:sz="0" w:space="0" w:color="auto"/>
      </w:divBdr>
    </w:div>
    <w:div w:id="1231229308">
      <w:bodyDiv w:val="1"/>
      <w:marLeft w:val="0"/>
      <w:marRight w:val="0"/>
      <w:marTop w:val="0"/>
      <w:marBottom w:val="0"/>
      <w:divBdr>
        <w:top w:val="none" w:sz="0" w:space="0" w:color="auto"/>
        <w:left w:val="none" w:sz="0" w:space="0" w:color="auto"/>
        <w:bottom w:val="none" w:sz="0" w:space="0" w:color="auto"/>
        <w:right w:val="none" w:sz="0" w:space="0" w:color="auto"/>
      </w:divBdr>
    </w:div>
    <w:div w:id="1289624207">
      <w:bodyDiv w:val="1"/>
      <w:marLeft w:val="0"/>
      <w:marRight w:val="0"/>
      <w:marTop w:val="0"/>
      <w:marBottom w:val="0"/>
      <w:divBdr>
        <w:top w:val="none" w:sz="0" w:space="0" w:color="auto"/>
        <w:left w:val="none" w:sz="0" w:space="0" w:color="auto"/>
        <w:bottom w:val="none" w:sz="0" w:space="0" w:color="auto"/>
        <w:right w:val="none" w:sz="0" w:space="0" w:color="auto"/>
      </w:divBdr>
    </w:div>
    <w:div w:id="1476025192">
      <w:bodyDiv w:val="1"/>
      <w:marLeft w:val="0"/>
      <w:marRight w:val="0"/>
      <w:marTop w:val="0"/>
      <w:marBottom w:val="0"/>
      <w:divBdr>
        <w:top w:val="none" w:sz="0" w:space="0" w:color="auto"/>
        <w:left w:val="none" w:sz="0" w:space="0" w:color="auto"/>
        <w:bottom w:val="none" w:sz="0" w:space="0" w:color="auto"/>
        <w:right w:val="none" w:sz="0" w:space="0" w:color="auto"/>
      </w:divBdr>
    </w:div>
    <w:div w:id="1613854965">
      <w:bodyDiv w:val="1"/>
      <w:marLeft w:val="0"/>
      <w:marRight w:val="0"/>
      <w:marTop w:val="0"/>
      <w:marBottom w:val="0"/>
      <w:divBdr>
        <w:top w:val="none" w:sz="0" w:space="0" w:color="auto"/>
        <w:left w:val="none" w:sz="0" w:space="0" w:color="auto"/>
        <w:bottom w:val="none" w:sz="0" w:space="0" w:color="auto"/>
        <w:right w:val="none" w:sz="0" w:space="0" w:color="auto"/>
      </w:divBdr>
    </w:div>
    <w:div w:id="1790202164">
      <w:bodyDiv w:val="1"/>
      <w:marLeft w:val="0"/>
      <w:marRight w:val="0"/>
      <w:marTop w:val="0"/>
      <w:marBottom w:val="0"/>
      <w:divBdr>
        <w:top w:val="none" w:sz="0" w:space="0" w:color="auto"/>
        <w:left w:val="none" w:sz="0" w:space="0" w:color="auto"/>
        <w:bottom w:val="none" w:sz="0" w:space="0" w:color="auto"/>
        <w:right w:val="none" w:sz="0" w:space="0" w:color="auto"/>
      </w:divBdr>
    </w:div>
    <w:div w:id="191288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for-organisations/fo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spublicknowledge.info/" TargetMode="External"/><Relationship Id="rId17" Type="http://schemas.openxmlformats.org/officeDocument/2006/relationships/hyperlink" Target="mailto:CFoIS%20website" TargetMode="External"/><Relationship Id="rId2" Type="http://schemas.openxmlformats.org/officeDocument/2006/relationships/numbering" Target="numbering.xml"/><Relationship Id="rId16" Type="http://schemas.openxmlformats.org/officeDocument/2006/relationships/hyperlink" Target="mailto:c.ewart@cfois.sco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ois.scot/scottish-public-information-forum/" TargetMode="External"/><Relationship Id="rId5" Type="http://schemas.openxmlformats.org/officeDocument/2006/relationships/webSettings" Target="webSettings.xml"/><Relationship Id="rId15" Type="http://schemas.openxmlformats.org/officeDocument/2006/relationships/hyperlink" Target="https://www.cfois.scot/" TargetMode="External"/><Relationship Id="rId10" Type="http://schemas.openxmlformats.org/officeDocument/2006/relationships/hyperlink" Target="https://www.gov.scot/publications/guide-to-informati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nesco.org/en/days/universal-access-information" TargetMode="External"/><Relationship Id="rId14" Type="http://schemas.openxmlformats.org/officeDocument/2006/relationships/hyperlink" Target="https://www.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12E1A-42A2-4A05-97F9-5657F0B42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Ewart</dc:creator>
  <cp:keywords/>
  <dc:description/>
  <cp:lastModifiedBy>Carole Ewart</cp:lastModifiedBy>
  <cp:revision>7</cp:revision>
  <dcterms:created xsi:type="dcterms:W3CDTF">2025-09-03T09:18:00Z</dcterms:created>
  <dcterms:modified xsi:type="dcterms:W3CDTF">2025-09-03T09:23:00Z</dcterms:modified>
</cp:coreProperties>
</file>